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614" w:rsidRPr="005D762F" w:rsidRDefault="00AD0A54" w:rsidP="005D762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D762F">
        <w:rPr>
          <w:rFonts w:ascii="Times New Roman" w:hAnsi="Times New Roman" w:cs="Times New Roman"/>
          <w:b/>
        </w:rPr>
        <w:t>PÁLYÁZATI FELHÍVÁS</w:t>
      </w:r>
    </w:p>
    <w:p w:rsidR="00AD0A54" w:rsidRPr="005D762F" w:rsidRDefault="00AD0A54" w:rsidP="005D762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5D762F">
        <w:rPr>
          <w:rFonts w:ascii="Times New Roman" w:hAnsi="Times New Roman" w:cs="Times New Roman"/>
          <w:b/>
          <w:color w:val="000000"/>
        </w:rPr>
        <w:t>Tokaj Város Önkormányzat</w:t>
      </w:r>
    </w:p>
    <w:p w:rsidR="00AD0A54" w:rsidRPr="005D762F" w:rsidRDefault="00AD0A54" w:rsidP="005D762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5D762F">
        <w:rPr>
          <w:rFonts w:ascii="Times New Roman" w:hAnsi="Times New Roman" w:cs="Times New Roman"/>
          <w:b/>
          <w:color w:val="000000"/>
        </w:rPr>
        <w:t xml:space="preserve">Esély otthon - </w:t>
      </w:r>
      <w:r w:rsidRPr="005D762F">
        <w:rPr>
          <w:rStyle w:val="Kiemels2"/>
          <w:rFonts w:ascii="Times New Roman" w:hAnsi="Times New Roman" w:cs="Times New Roman"/>
          <w:b w:val="0"/>
          <w:color w:val="000000"/>
        </w:rPr>
        <w:t>„TOKAJ, NÁLUNK JÓ”</w:t>
      </w:r>
      <w:r w:rsidRPr="005D762F">
        <w:rPr>
          <w:rFonts w:ascii="Times New Roman" w:hAnsi="Times New Roman" w:cs="Times New Roman"/>
          <w:b/>
          <w:color w:val="000000"/>
        </w:rPr>
        <w:t>"</w:t>
      </w:r>
      <w:r w:rsidRPr="005D762F">
        <w:rPr>
          <w:rFonts w:ascii="Times New Roman" w:hAnsi="Times New Roman" w:cs="Times New Roman"/>
        </w:rPr>
        <w:t xml:space="preserve"> </w:t>
      </w:r>
      <w:r w:rsidR="00B92423" w:rsidRPr="00B92423">
        <w:rPr>
          <w:rFonts w:ascii="Times New Roman" w:hAnsi="Times New Roman" w:cs="Times New Roman"/>
          <w:b/>
        </w:rPr>
        <w:t xml:space="preserve">Lakhatási </w:t>
      </w:r>
      <w:r w:rsidRPr="005D762F">
        <w:rPr>
          <w:rFonts w:ascii="Times New Roman" w:hAnsi="Times New Roman" w:cs="Times New Roman"/>
          <w:b/>
          <w:color w:val="000000"/>
        </w:rPr>
        <w:t>támogatására</w:t>
      </w:r>
    </w:p>
    <w:p w:rsidR="00D6233F" w:rsidRPr="005D762F" w:rsidRDefault="00D6233F" w:rsidP="005D762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01044" w:rsidRPr="005D762F" w:rsidRDefault="00AD0A54" w:rsidP="005D762F">
      <w:pPr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lang w:eastAsia="hi-IN" w:bidi="hi-IN"/>
        </w:rPr>
      </w:pPr>
      <w:r w:rsidRPr="005D762F">
        <w:rPr>
          <w:rFonts w:ascii="Times New Roman" w:hAnsi="Times New Roman" w:cs="Times New Roman"/>
        </w:rPr>
        <w:t xml:space="preserve">Tokaj Város Önkormányzatának Képviselő-testülete az </w:t>
      </w:r>
      <w:r w:rsidRPr="005D762F">
        <w:rPr>
          <w:rFonts w:ascii="Times New Roman" w:eastAsia="SimSun" w:hAnsi="Times New Roman" w:cs="Times New Roman"/>
          <w:color w:val="000000"/>
          <w:kern w:val="1"/>
          <w:lang w:eastAsia="hi-IN" w:bidi="hi-IN"/>
        </w:rPr>
        <w:t xml:space="preserve">Esély otthon - </w:t>
      </w:r>
      <w:r w:rsidRPr="005D762F">
        <w:rPr>
          <w:rFonts w:ascii="Times New Roman" w:eastAsia="SimSun" w:hAnsi="Times New Roman" w:cs="Times New Roman"/>
          <w:bCs/>
          <w:color w:val="000000"/>
          <w:kern w:val="1"/>
          <w:lang w:eastAsia="hi-IN" w:bidi="hi-IN"/>
        </w:rPr>
        <w:t>„TOKAJ, NÁLUNK JÓ”</w:t>
      </w:r>
      <w:r w:rsidRPr="005D762F">
        <w:rPr>
          <w:rFonts w:ascii="Times New Roman" w:eastAsia="SimSun" w:hAnsi="Times New Roman" w:cs="Times New Roman"/>
          <w:color w:val="000000"/>
          <w:kern w:val="1"/>
          <w:lang w:eastAsia="hi-IN" w:bidi="hi-IN"/>
        </w:rPr>
        <w:t xml:space="preserve"> ösztönző támogatásairól szóló 5/2018. (IV.26.) önkormányzati rendelete (továbbiakban: Rendelet) alapján </w:t>
      </w:r>
      <w:r w:rsidR="00AC1265">
        <w:rPr>
          <w:rFonts w:ascii="Times New Roman" w:eastAsia="SimSun" w:hAnsi="Times New Roman" w:cs="Times New Roman"/>
          <w:color w:val="000000"/>
          <w:kern w:val="1"/>
          <w:lang w:eastAsia="hi-IN" w:bidi="hi-IN"/>
        </w:rPr>
        <w:t xml:space="preserve">lakhatási </w:t>
      </w:r>
      <w:r w:rsidRPr="005D762F">
        <w:rPr>
          <w:rFonts w:ascii="Times New Roman" w:eastAsia="SimSun" w:hAnsi="Times New Roman" w:cs="Times New Roman"/>
          <w:color w:val="000000"/>
          <w:kern w:val="1"/>
          <w:lang w:eastAsia="hi-IN" w:bidi="hi-IN"/>
        </w:rPr>
        <w:t>pályázatot hirdet a város jövője szempontjából értékes végzettséggel rendelkező fiatal szakemberek városba történ</w:t>
      </w:r>
      <w:r w:rsidR="005D762F">
        <w:rPr>
          <w:rFonts w:ascii="Times New Roman" w:eastAsia="SimSun" w:hAnsi="Times New Roman" w:cs="Times New Roman"/>
          <w:color w:val="000000"/>
          <w:kern w:val="1"/>
          <w:lang w:eastAsia="hi-IN" w:bidi="hi-IN"/>
        </w:rPr>
        <w:t>ő letelepedésének támogatására.</w:t>
      </w:r>
    </w:p>
    <w:p w:rsidR="005D762F" w:rsidRPr="005D762F" w:rsidRDefault="005D762F" w:rsidP="005D762F">
      <w:pPr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lang w:eastAsia="hi-IN" w:bidi="hi-IN"/>
        </w:rPr>
      </w:pPr>
    </w:p>
    <w:p w:rsidR="00AD0A54" w:rsidRPr="005D762F" w:rsidRDefault="00AD0A54" w:rsidP="005D762F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b/>
          <w:color w:val="000000"/>
          <w:kern w:val="1"/>
          <w:lang w:eastAsia="hi-IN" w:bidi="hi-IN"/>
        </w:rPr>
      </w:pPr>
      <w:r w:rsidRPr="005D762F">
        <w:rPr>
          <w:rFonts w:ascii="Times New Roman" w:eastAsia="SimSun" w:hAnsi="Times New Roman" w:cs="Times New Roman"/>
          <w:b/>
          <w:color w:val="000000"/>
          <w:kern w:val="1"/>
          <w:lang w:eastAsia="hi-IN" w:bidi="hi-IN"/>
        </w:rPr>
        <w:t>A Pályázók köre</w:t>
      </w:r>
    </w:p>
    <w:p w:rsidR="005D762F" w:rsidRDefault="00AD0A54" w:rsidP="005D762F">
      <w:pPr>
        <w:pStyle w:val="Szvegtrzs"/>
        <w:widowControl/>
        <w:spacing w:after="0"/>
        <w:jc w:val="both"/>
      </w:pPr>
      <w:r w:rsidRPr="005D762F">
        <w:rPr>
          <w:rFonts w:cs="Times New Roman"/>
          <w:color w:val="000000"/>
          <w:sz w:val="22"/>
          <w:szCs w:val="22"/>
        </w:rPr>
        <w:t xml:space="preserve">Pályázatot nyújthatnak be azon 18-35 év közötti személyek, </w:t>
      </w:r>
      <w:r w:rsidR="003A5A81" w:rsidRPr="005D762F">
        <w:rPr>
          <w:rStyle w:val="Kiemels"/>
          <w:rFonts w:cs="Times New Roman"/>
          <w:i w:val="0"/>
          <w:color w:val="000000"/>
          <w:sz w:val="22"/>
          <w:szCs w:val="22"/>
        </w:rPr>
        <w:t>akik a Rendelet szerinti hiányszakmával, valamint Tokajban lakcímmel rendelkeznek vagy Tokajba kívánnak k</w:t>
      </w:r>
      <w:r w:rsidR="0043089D">
        <w:rPr>
          <w:rStyle w:val="Kiemels"/>
          <w:rFonts w:cs="Times New Roman"/>
          <w:i w:val="0"/>
          <w:color w:val="000000"/>
          <w:sz w:val="22"/>
          <w:szCs w:val="22"/>
        </w:rPr>
        <w:t>öltözni és</w:t>
      </w:r>
      <w:r w:rsidR="003A5A81" w:rsidRPr="005D762F">
        <w:rPr>
          <w:rStyle w:val="Kiemels"/>
          <w:rFonts w:cs="Times New Roman"/>
          <w:i w:val="0"/>
          <w:color w:val="000000"/>
          <w:sz w:val="22"/>
          <w:szCs w:val="22"/>
        </w:rPr>
        <w:t xml:space="preserve"> Tokaj város közigazgat</w:t>
      </w:r>
      <w:r w:rsidR="001B1ADD">
        <w:rPr>
          <w:rStyle w:val="Kiemels"/>
          <w:rFonts w:cs="Times New Roman"/>
          <w:i w:val="0"/>
          <w:color w:val="000000"/>
          <w:sz w:val="22"/>
          <w:szCs w:val="22"/>
        </w:rPr>
        <w:t>ási területén működő munkáltató</w:t>
      </w:r>
      <w:r w:rsidR="003A5A81" w:rsidRPr="005D762F">
        <w:rPr>
          <w:rStyle w:val="Kiemels"/>
          <w:rFonts w:cs="Times New Roman"/>
          <w:i w:val="0"/>
          <w:color w:val="000000"/>
          <w:sz w:val="22"/>
          <w:szCs w:val="22"/>
        </w:rPr>
        <w:t>nál</w:t>
      </w:r>
      <w:r w:rsidR="00B92423">
        <w:rPr>
          <w:rStyle w:val="Kiemels"/>
          <w:rFonts w:cs="Times New Roman"/>
          <w:i w:val="0"/>
          <w:color w:val="000000"/>
          <w:sz w:val="22"/>
          <w:szCs w:val="22"/>
        </w:rPr>
        <w:t xml:space="preserve"> </w:t>
      </w:r>
      <w:r w:rsidR="0043089D">
        <w:rPr>
          <w:rStyle w:val="Kiemels"/>
          <w:rFonts w:cs="Times New Roman"/>
          <w:i w:val="0"/>
          <w:color w:val="000000"/>
          <w:sz w:val="22"/>
          <w:szCs w:val="22"/>
        </w:rPr>
        <w:t xml:space="preserve">hiányszakmának megfelelő munkakörben </w:t>
      </w:r>
      <w:r w:rsidR="00B92423">
        <w:rPr>
          <w:rStyle w:val="Kiemels"/>
          <w:rFonts w:cs="Times New Roman"/>
          <w:i w:val="0"/>
          <w:color w:val="000000"/>
          <w:sz w:val="22"/>
          <w:szCs w:val="22"/>
        </w:rPr>
        <w:t>foglalkoztatási jogviszonnyal rendelkeznek</w:t>
      </w:r>
      <w:r w:rsidR="003A5A81" w:rsidRPr="005D762F">
        <w:rPr>
          <w:rStyle w:val="Kiemels"/>
          <w:rFonts w:cs="Times New Roman"/>
          <w:i w:val="0"/>
          <w:color w:val="000000"/>
          <w:sz w:val="22"/>
          <w:szCs w:val="22"/>
        </w:rPr>
        <w:t xml:space="preserve">, </w:t>
      </w:r>
      <w:r w:rsidR="00B92423">
        <w:rPr>
          <w:rStyle w:val="Kiemels"/>
          <w:rFonts w:cs="Times New Roman"/>
          <w:i w:val="0"/>
          <w:color w:val="000000"/>
          <w:sz w:val="22"/>
          <w:szCs w:val="22"/>
        </w:rPr>
        <w:t xml:space="preserve">vagy egyéni </w:t>
      </w:r>
      <w:r w:rsidR="003A5A81" w:rsidRPr="005D762F">
        <w:rPr>
          <w:rStyle w:val="Kiemels"/>
          <w:rFonts w:cs="Times New Roman"/>
          <w:i w:val="0"/>
          <w:color w:val="000000"/>
          <w:sz w:val="22"/>
          <w:szCs w:val="22"/>
        </w:rPr>
        <w:t>vállalk</w:t>
      </w:r>
      <w:r w:rsidR="00B92423">
        <w:rPr>
          <w:rStyle w:val="Kiemels"/>
          <w:rFonts w:cs="Times New Roman"/>
          <w:i w:val="0"/>
          <w:color w:val="000000"/>
          <w:sz w:val="22"/>
          <w:szCs w:val="22"/>
        </w:rPr>
        <w:t>ozói tevékenységet folytat</w:t>
      </w:r>
      <w:r w:rsidR="00C86563">
        <w:rPr>
          <w:rStyle w:val="Kiemels"/>
          <w:rFonts w:cs="Times New Roman"/>
          <w:i w:val="0"/>
          <w:color w:val="000000"/>
          <w:sz w:val="22"/>
          <w:szCs w:val="22"/>
        </w:rPr>
        <w:t>nak</w:t>
      </w:r>
      <w:r w:rsidR="00B92423">
        <w:rPr>
          <w:rStyle w:val="Kiemels"/>
          <w:rFonts w:cs="Times New Roman"/>
          <w:i w:val="0"/>
          <w:color w:val="000000"/>
          <w:sz w:val="22"/>
          <w:szCs w:val="22"/>
        </w:rPr>
        <w:t>.</w:t>
      </w:r>
      <w:r w:rsidR="00B92423" w:rsidRPr="00B92423">
        <w:t xml:space="preserve"> </w:t>
      </w:r>
    </w:p>
    <w:p w:rsidR="00B92423" w:rsidRDefault="00B92423" w:rsidP="005D762F">
      <w:pPr>
        <w:pStyle w:val="Szvegtrzs"/>
        <w:widowControl/>
        <w:spacing w:after="0"/>
        <w:jc w:val="both"/>
        <w:rPr>
          <w:rFonts w:cs="Times New Roman"/>
          <w:sz w:val="22"/>
          <w:szCs w:val="22"/>
        </w:rPr>
      </w:pPr>
    </w:p>
    <w:p w:rsidR="001B1ADD" w:rsidRPr="001B1ADD" w:rsidRDefault="001B1ADD" w:rsidP="001B1ADD">
      <w:pPr>
        <w:pStyle w:val="Szvegtrzs"/>
        <w:widowControl/>
        <w:numPr>
          <w:ilvl w:val="0"/>
          <w:numId w:val="1"/>
        </w:numPr>
        <w:spacing w:after="0"/>
        <w:jc w:val="both"/>
        <w:rPr>
          <w:rFonts w:cs="Times New Roman"/>
          <w:b/>
          <w:sz w:val="22"/>
          <w:szCs w:val="22"/>
        </w:rPr>
      </w:pPr>
      <w:r w:rsidRPr="001B1ADD">
        <w:rPr>
          <w:rFonts w:cs="Times New Roman"/>
          <w:b/>
          <w:sz w:val="22"/>
          <w:szCs w:val="22"/>
        </w:rPr>
        <w:t>A pályázat keretében az alábbi önkormányzati tulajdonú</w:t>
      </w:r>
      <w:r w:rsidR="00E953B0">
        <w:rPr>
          <w:rFonts w:cs="Times New Roman"/>
          <w:b/>
          <w:sz w:val="22"/>
          <w:szCs w:val="22"/>
        </w:rPr>
        <w:t xml:space="preserve"> – a projekt keretében felújított és berendezett </w:t>
      </w:r>
      <w:proofErr w:type="gramStart"/>
      <w:r w:rsidR="00E953B0">
        <w:rPr>
          <w:rFonts w:cs="Times New Roman"/>
          <w:b/>
          <w:sz w:val="22"/>
          <w:szCs w:val="22"/>
        </w:rPr>
        <w:t xml:space="preserve">- </w:t>
      </w:r>
      <w:r w:rsidRPr="001B1ADD">
        <w:rPr>
          <w:rFonts w:cs="Times New Roman"/>
          <w:b/>
          <w:sz w:val="22"/>
          <w:szCs w:val="22"/>
        </w:rPr>
        <w:t xml:space="preserve"> lakások</w:t>
      </w:r>
      <w:proofErr w:type="gramEnd"/>
      <w:r w:rsidRPr="001B1ADD">
        <w:rPr>
          <w:rFonts w:cs="Times New Roman"/>
          <w:b/>
          <w:sz w:val="22"/>
          <w:szCs w:val="22"/>
        </w:rPr>
        <w:t xml:space="preserve"> bérleti joga nyerhető el </w:t>
      </w:r>
      <w:r w:rsidR="008D0EEE">
        <w:rPr>
          <w:rFonts w:cs="Times New Roman"/>
          <w:b/>
          <w:sz w:val="22"/>
          <w:szCs w:val="22"/>
        </w:rPr>
        <w:t xml:space="preserve">2 év </w:t>
      </w:r>
      <w:r w:rsidRPr="001B1ADD">
        <w:rPr>
          <w:rFonts w:cs="Times New Roman"/>
          <w:b/>
          <w:sz w:val="22"/>
          <w:szCs w:val="22"/>
        </w:rPr>
        <w:t xml:space="preserve">időtartamra: </w:t>
      </w:r>
    </w:p>
    <w:p w:rsidR="001B1ADD" w:rsidRDefault="001B1ADD" w:rsidP="005D762F">
      <w:pPr>
        <w:pStyle w:val="Szvegtrzs"/>
        <w:widowControl/>
        <w:spacing w:after="0"/>
        <w:jc w:val="both"/>
        <w:rPr>
          <w:rFonts w:cs="Times New Roman"/>
          <w:sz w:val="22"/>
          <w:szCs w:val="22"/>
        </w:rPr>
      </w:pPr>
    </w:p>
    <w:p w:rsidR="001B1ADD" w:rsidRPr="001B1ADD" w:rsidRDefault="001B1ADD" w:rsidP="001B1ADD">
      <w:pPr>
        <w:pStyle w:val="Szvegtrzs"/>
        <w:spacing w:after="0"/>
        <w:jc w:val="both"/>
        <w:rPr>
          <w:rFonts w:cs="Times New Roman"/>
          <w:sz w:val="22"/>
          <w:szCs w:val="22"/>
        </w:rPr>
      </w:pPr>
      <w:r w:rsidRPr="001B1ADD">
        <w:rPr>
          <w:rFonts w:cs="Times New Roman"/>
          <w:sz w:val="22"/>
          <w:szCs w:val="22"/>
        </w:rPr>
        <w:t>•</w:t>
      </w:r>
      <w:r w:rsidRPr="001B1ADD">
        <w:rPr>
          <w:rFonts w:cs="Times New Roman"/>
          <w:sz w:val="22"/>
          <w:szCs w:val="22"/>
        </w:rPr>
        <w:tab/>
        <w:t xml:space="preserve">3910 Tokaj, Ady E. </w:t>
      </w:r>
      <w:proofErr w:type="gramStart"/>
      <w:r w:rsidRPr="001B1ADD">
        <w:rPr>
          <w:rFonts w:cs="Times New Roman"/>
          <w:sz w:val="22"/>
          <w:szCs w:val="22"/>
        </w:rPr>
        <w:t>u.</w:t>
      </w:r>
      <w:proofErr w:type="gramEnd"/>
      <w:r w:rsidRPr="001B1ADD">
        <w:rPr>
          <w:rFonts w:cs="Times New Roman"/>
          <w:sz w:val="22"/>
          <w:szCs w:val="22"/>
        </w:rPr>
        <w:t xml:space="preserve"> 3/1. - Hrsz.: 1251/1.</w:t>
      </w:r>
    </w:p>
    <w:p w:rsidR="001B1ADD" w:rsidRPr="001B1ADD" w:rsidRDefault="001B1ADD" w:rsidP="001B1ADD">
      <w:pPr>
        <w:pStyle w:val="Szvegtrzs"/>
        <w:spacing w:after="0"/>
        <w:jc w:val="both"/>
        <w:rPr>
          <w:rFonts w:cs="Times New Roman"/>
          <w:sz w:val="22"/>
          <w:szCs w:val="22"/>
        </w:rPr>
      </w:pPr>
      <w:r w:rsidRPr="001B1ADD">
        <w:rPr>
          <w:rFonts w:cs="Times New Roman"/>
          <w:sz w:val="22"/>
          <w:szCs w:val="22"/>
        </w:rPr>
        <w:t>•</w:t>
      </w:r>
      <w:r w:rsidRPr="001B1ADD">
        <w:rPr>
          <w:rFonts w:cs="Times New Roman"/>
          <w:sz w:val="22"/>
          <w:szCs w:val="22"/>
        </w:rPr>
        <w:tab/>
        <w:t xml:space="preserve">3910 Tokaj, Ady E. </w:t>
      </w:r>
      <w:proofErr w:type="gramStart"/>
      <w:r w:rsidRPr="001B1ADD">
        <w:rPr>
          <w:rFonts w:cs="Times New Roman"/>
          <w:sz w:val="22"/>
          <w:szCs w:val="22"/>
        </w:rPr>
        <w:t>u.</w:t>
      </w:r>
      <w:proofErr w:type="gramEnd"/>
      <w:r w:rsidRPr="001B1ADD">
        <w:rPr>
          <w:rFonts w:cs="Times New Roman"/>
          <w:sz w:val="22"/>
          <w:szCs w:val="22"/>
        </w:rPr>
        <w:t xml:space="preserve"> 3/2.– Hrsz.: 1251/1.</w:t>
      </w:r>
    </w:p>
    <w:p w:rsidR="001B1ADD" w:rsidRPr="001B1ADD" w:rsidRDefault="001B1ADD" w:rsidP="001B1ADD">
      <w:pPr>
        <w:pStyle w:val="Szvegtrzs"/>
        <w:spacing w:after="0"/>
        <w:jc w:val="both"/>
        <w:rPr>
          <w:rFonts w:cs="Times New Roman"/>
          <w:sz w:val="22"/>
          <w:szCs w:val="22"/>
        </w:rPr>
      </w:pPr>
      <w:r w:rsidRPr="001B1ADD">
        <w:rPr>
          <w:rFonts w:cs="Times New Roman"/>
          <w:sz w:val="22"/>
          <w:szCs w:val="22"/>
        </w:rPr>
        <w:t>•</w:t>
      </w:r>
      <w:r w:rsidRPr="001B1ADD">
        <w:rPr>
          <w:rFonts w:cs="Times New Roman"/>
          <w:sz w:val="22"/>
          <w:szCs w:val="22"/>
        </w:rPr>
        <w:tab/>
        <w:t>3910 Tokaj, Jókai Mór út 5. 3/6.. - Hrsz.: 1164/34/</w:t>
      </w:r>
      <w:proofErr w:type="gramStart"/>
      <w:r w:rsidRPr="001B1ADD">
        <w:rPr>
          <w:rFonts w:cs="Times New Roman"/>
          <w:sz w:val="22"/>
          <w:szCs w:val="22"/>
        </w:rPr>
        <w:t>A</w:t>
      </w:r>
      <w:proofErr w:type="gramEnd"/>
      <w:r w:rsidRPr="001B1ADD">
        <w:rPr>
          <w:rFonts w:cs="Times New Roman"/>
          <w:sz w:val="22"/>
          <w:szCs w:val="22"/>
        </w:rPr>
        <w:t>/22.</w:t>
      </w:r>
    </w:p>
    <w:p w:rsidR="001B1ADD" w:rsidRDefault="001B1ADD" w:rsidP="001B1ADD">
      <w:pPr>
        <w:pStyle w:val="Szvegtrzs"/>
        <w:widowControl/>
        <w:spacing w:after="0"/>
        <w:jc w:val="both"/>
        <w:rPr>
          <w:rFonts w:cs="Times New Roman"/>
          <w:sz w:val="22"/>
          <w:szCs w:val="22"/>
        </w:rPr>
      </w:pPr>
      <w:r w:rsidRPr="001B1ADD">
        <w:rPr>
          <w:rFonts w:cs="Times New Roman"/>
          <w:sz w:val="22"/>
          <w:szCs w:val="22"/>
        </w:rPr>
        <w:t>•</w:t>
      </w:r>
      <w:r w:rsidRPr="001B1ADD">
        <w:rPr>
          <w:rFonts w:cs="Times New Roman"/>
          <w:sz w:val="22"/>
          <w:szCs w:val="22"/>
        </w:rPr>
        <w:tab/>
        <w:t xml:space="preserve">3910 Tokaj, Tokaji Ferenc </w:t>
      </w:r>
      <w:proofErr w:type="spellStart"/>
      <w:r w:rsidRPr="001B1ADD">
        <w:rPr>
          <w:rFonts w:cs="Times New Roman"/>
          <w:sz w:val="22"/>
          <w:szCs w:val="22"/>
        </w:rPr>
        <w:t>ltp</w:t>
      </w:r>
      <w:proofErr w:type="spellEnd"/>
      <w:r w:rsidRPr="001B1ADD">
        <w:rPr>
          <w:rFonts w:cs="Times New Roman"/>
          <w:sz w:val="22"/>
          <w:szCs w:val="22"/>
        </w:rPr>
        <w:t>. 16. 1/3. - Hrsz.: 1511/8/</w:t>
      </w:r>
      <w:proofErr w:type="gramStart"/>
      <w:r w:rsidRPr="001B1ADD">
        <w:rPr>
          <w:rFonts w:cs="Times New Roman"/>
          <w:sz w:val="22"/>
          <w:szCs w:val="22"/>
        </w:rPr>
        <w:t>A</w:t>
      </w:r>
      <w:proofErr w:type="gramEnd"/>
      <w:r w:rsidRPr="001B1ADD">
        <w:rPr>
          <w:rFonts w:cs="Times New Roman"/>
          <w:sz w:val="22"/>
          <w:szCs w:val="22"/>
        </w:rPr>
        <w:t>/9.</w:t>
      </w:r>
    </w:p>
    <w:p w:rsidR="001B1ADD" w:rsidRDefault="001B1ADD" w:rsidP="005D762F">
      <w:pPr>
        <w:pStyle w:val="Szvegtrzs"/>
        <w:widowControl/>
        <w:spacing w:after="0"/>
        <w:jc w:val="both"/>
        <w:rPr>
          <w:rFonts w:cs="Times New Roman"/>
          <w:sz w:val="22"/>
          <w:szCs w:val="22"/>
        </w:rPr>
      </w:pPr>
    </w:p>
    <w:p w:rsidR="00E953B0" w:rsidRDefault="00E953B0" w:rsidP="00E953B0">
      <w:pPr>
        <w:pStyle w:val="Szvegtrzs"/>
        <w:widowControl/>
        <w:numPr>
          <w:ilvl w:val="0"/>
          <w:numId w:val="3"/>
        </w:numPr>
        <w:spacing w:after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A </w:t>
      </w:r>
      <w:r w:rsidRPr="00E953B0">
        <w:rPr>
          <w:rFonts w:cs="Times New Roman"/>
          <w:sz w:val="22"/>
          <w:szCs w:val="22"/>
        </w:rPr>
        <w:t>Tokaj, Ady E. u. 3/1</w:t>
      </w:r>
      <w:r>
        <w:rPr>
          <w:rFonts w:cs="Times New Roman"/>
          <w:sz w:val="22"/>
          <w:szCs w:val="22"/>
        </w:rPr>
        <w:t>. sz. alatti lakás 43,8 m2</w:t>
      </w:r>
      <w:r w:rsidRPr="00E953B0">
        <w:t xml:space="preserve"> </w:t>
      </w:r>
      <w:r w:rsidRPr="00E953B0">
        <w:rPr>
          <w:rFonts w:cs="Times New Roman"/>
          <w:sz w:val="22"/>
          <w:szCs w:val="22"/>
        </w:rPr>
        <w:t>területű,</w:t>
      </w:r>
      <w:r>
        <w:rPr>
          <w:rFonts w:cs="Times New Roman"/>
          <w:sz w:val="22"/>
          <w:szCs w:val="22"/>
        </w:rPr>
        <w:t xml:space="preserve"> </w:t>
      </w:r>
      <w:r w:rsidRPr="00E953B0">
        <w:rPr>
          <w:rFonts w:cs="Times New Roman"/>
          <w:sz w:val="22"/>
          <w:szCs w:val="22"/>
        </w:rPr>
        <w:t>2 szobás, összkomfortos fokozatú, gázfűtéses önkormányzati lakás.</w:t>
      </w:r>
    </w:p>
    <w:p w:rsidR="00E953B0" w:rsidRDefault="00E953B0" w:rsidP="005D762F">
      <w:pPr>
        <w:pStyle w:val="Szvegtrzs"/>
        <w:widowControl/>
        <w:spacing w:after="0"/>
        <w:jc w:val="both"/>
        <w:rPr>
          <w:rFonts w:cs="Times New Roman"/>
          <w:sz w:val="22"/>
          <w:szCs w:val="22"/>
        </w:rPr>
      </w:pPr>
    </w:p>
    <w:p w:rsidR="00E953B0" w:rsidRDefault="00E953B0" w:rsidP="00E953B0">
      <w:pPr>
        <w:pStyle w:val="Szvegtrzs"/>
        <w:widowControl/>
        <w:numPr>
          <w:ilvl w:val="0"/>
          <w:numId w:val="3"/>
        </w:numPr>
        <w:spacing w:after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A </w:t>
      </w:r>
      <w:r w:rsidRPr="00E953B0">
        <w:rPr>
          <w:rFonts w:cs="Times New Roman"/>
          <w:sz w:val="22"/>
          <w:szCs w:val="22"/>
        </w:rPr>
        <w:t>Tokaj, Ady E. u. 3/2</w:t>
      </w:r>
      <w:r>
        <w:rPr>
          <w:rFonts w:cs="Times New Roman"/>
          <w:sz w:val="22"/>
          <w:szCs w:val="22"/>
        </w:rPr>
        <w:t>. sz. alatti lakás 71,93 m2</w:t>
      </w:r>
      <w:r w:rsidRPr="00E953B0">
        <w:t xml:space="preserve"> </w:t>
      </w:r>
      <w:r w:rsidRPr="00E953B0">
        <w:rPr>
          <w:rFonts w:cs="Times New Roman"/>
          <w:sz w:val="22"/>
          <w:szCs w:val="22"/>
        </w:rPr>
        <w:t>területű</w:t>
      </w:r>
      <w:proofErr w:type="gramStart"/>
      <w:r w:rsidRPr="00E953B0">
        <w:rPr>
          <w:rFonts w:cs="Times New Roman"/>
          <w:sz w:val="22"/>
          <w:szCs w:val="22"/>
        </w:rPr>
        <w:t>,  2</w:t>
      </w:r>
      <w:proofErr w:type="gramEnd"/>
      <w:r w:rsidRPr="00E953B0">
        <w:rPr>
          <w:rFonts w:cs="Times New Roman"/>
          <w:sz w:val="22"/>
          <w:szCs w:val="22"/>
        </w:rPr>
        <w:t xml:space="preserve"> szobás, összkomfortos fokozatú, gázfűtéses önkormányzati lakás.</w:t>
      </w:r>
    </w:p>
    <w:p w:rsidR="00E953B0" w:rsidRDefault="00E953B0" w:rsidP="005D762F">
      <w:pPr>
        <w:pStyle w:val="Szvegtrzs"/>
        <w:widowControl/>
        <w:spacing w:after="0"/>
        <w:jc w:val="both"/>
        <w:rPr>
          <w:rFonts w:cs="Times New Roman"/>
          <w:sz w:val="22"/>
          <w:szCs w:val="22"/>
        </w:rPr>
      </w:pPr>
    </w:p>
    <w:p w:rsidR="001B1ADD" w:rsidRDefault="00E953B0" w:rsidP="00E953B0">
      <w:pPr>
        <w:pStyle w:val="Szvegtrzs"/>
        <w:widowControl/>
        <w:numPr>
          <w:ilvl w:val="0"/>
          <w:numId w:val="3"/>
        </w:numPr>
        <w:spacing w:after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A </w:t>
      </w:r>
      <w:r w:rsidR="001B1ADD">
        <w:rPr>
          <w:rFonts w:cs="Times New Roman"/>
          <w:sz w:val="22"/>
          <w:szCs w:val="22"/>
        </w:rPr>
        <w:t xml:space="preserve">Tokaj, Jókai Mór út 5. 3/6. </w:t>
      </w:r>
      <w:proofErr w:type="spellStart"/>
      <w:r w:rsidR="001B1ADD">
        <w:rPr>
          <w:rFonts w:cs="Times New Roman"/>
          <w:sz w:val="22"/>
          <w:szCs w:val="22"/>
        </w:rPr>
        <w:t>sz</w:t>
      </w:r>
      <w:proofErr w:type="spellEnd"/>
      <w:r w:rsidR="001B1ADD">
        <w:rPr>
          <w:rFonts w:cs="Times New Roman"/>
          <w:sz w:val="22"/>
          <w:szCs w:val="22"/>
        </w:rPr>
        <w:t xml:space="preserve"> alatti lakás 52,09 m2</w:t>
      </w:r>
      <w:r>
        <w:rPr>
          <w:rFonts w:cs="Times New Roman"/>
          <w:sz w:val="22"/>
          <w:szCs w:val="22"/>
        </w:rPr>
        <w:t xml:space="preserve"> területű</w:t>
      </w:r>
      <w:r w:rsidR="001B1ADD">
        <w:rPr>
          <w:rFonts w:cs="Times New Roman"/>
          <w:sz w:val="22"/>
          <w:szCs w:val="22"/>
        </w:rPr>
        <w:t>, 2 szobás,</w:t>
      </w:r>
      <w:r w:rsidR="001B1ADD" w:rsidRPr="001B1ADD">
        <w:t xml:space="preserve"> </w:t>
      </w:r>
      <w:r w:rsidR="001B1ADD" w:rsidRPr="001B1ADD">
        <w:rPr>
          <w:rFonts w:cs="Times New Roman"/>
          <w:sz w:val="22"/>
          <w:szCs w:val="22"/>
        </w:rPr>
        <w:t>összkomfortos fokozatú</w:t>
      </w:r>
      <w:r w:rsidR="001B1ADD">
        <w:rPr>
          <w:rFonts w:cs="Times New Roman"/>
          <w:sz w:val="22"/>
          <w:szCs w:val="22"/>
        </w:rPr>
        <w:t xml:space="preserve">, gázfűtéses </w:t>
      </w:r>
      <w:r>
        <w:rPr>
          <w:rFonts w:cs="Times New Roman"/>
          <w:sz w:val="22"/>
          <w:szCs w:val="22"/>
        </w:rPr>
        <w:t>önkormányzati lakás.</w:t>
      </w:r>
    </w:p>
    <w:p w:rsidR="001B1ADD" w:rsidRDefault="001B1ADD" w:rsidP="005D762F">
      <w:pPr>
        <w:pStyle w:val="Szvegtrzs"/>
        <w:widowControl/>
        <w:spacing w:after="0"/>
        <w:jc w:val="both"/>
        <w:rPr>
          <w:rFonts w:cs="Times New Roman"/>
          <w:sz w:val="22"/>
          <w:szCs w:val="22"/>
        </w:rPr>
      </w:pPr>
    </w:p>
    <w:p w:rsidR="001B1ADD" w:rsidRDefault="00E953B0" w:rsidP="00E953B0">
      <w:pPr>
        <w:pStyle w:val="Szvegtrzs"/>
        <w:widowControl/>
        <w:numPr>
          <w:ilvl w:val="0"/>
          <w:numId w:val="3"/>
        </w:numPr>
        <w:spacing w:after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A </w:t>
      </w:r>
      <w:r w:rsidRPr="00E953B0">
        <w:rPr>
          <w:rFonts w:cs="Times New Roman"/>
          <w:sz w:val="22"/>
          <w:szCs w:val="22"/>
        </w:rPr>
        <w:t xml:space="preserve">Tokaj, Tokaji Ferenc </w:t>
      </w:r>
      <w:proofErr w:type="spellStart"/>
      <w:r w:rsidRPr="00E953B0">
        <w:rPr>
          <w:rFonts w:cs="Times New Roman"/>
          <w:sz w:val="22"/>
          <w:szCs w:val="22"/>
        </w:rPr>
        <w:t>ltp</w:t>
      </w:r>
      <w:proofErr w:type="spellEnd"/>
      <w:r w:rsidRPr="00E953B0">
        <w:rPr>
          <w:rFonts w:cs="Times New Roman"/>
          <w:sz w:val="22"/>
          <w:szCs w:val="22"/>
        </w:rPr>
        <w:t xml:space="preserve">. 16. 1/3. </w:t>
      </w:r>
      <w:r>
        <w:rPr>
          <w:rFonts w:cs="Times New Roman"/>
          <w:sz w:val="22"/>
          <w:szCs w:val="22"/>
        </w:rPr>
        <w:t xml:space="preserve"> 54,1 m2 területű, </w:t>
      </w:r>
      <w:r w:rsidRPr="00E953B0">
        <w:rPr>
          <w:rFonts w:cs="Times New Roman"/>
          <w:sz w:val="22"/>
          <w:szCs w:val="22"/>
        </w:rPr>
        <w:t>2 szobás, összkomfortos fokozatú, gázfűtéses önkormányzati lakás.</w:t>
      </w:r>
    </w:p>
    <w:p w:rsidR="001B1ADD" w:rsidRDefault="001B1ADD" w:rsidP="005D762F">
      <w:pPr>
        <w:pStyle w:val="Szvegtrzs"/>
        <w:widowControl/>
        <w:spacing w:after="0"/>
        <w:jc w:val="both"/>
        <w:rPr>
          <w:rFonts w:cs="Times New Roman"/>
          <w:sz w:val="22"/>
          <w:szCs w:val="22"/>
        </w:rPr>
      </w:pPr>
    </w:p>
    <w:p w:rsidR="00363564" w:rsidRDefault="00363564" w:rsidP="005D762F">
      <w:pPr>
        <w:pStyle w:val="Szvegtrzs"/>
        <w:widowControl/>
        <w:spacing w:after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A lakások a </w:t>
      </w:r>
      <w:r w:rsidR="00AC1265">
        <w:rPr>
          <w:rFonts w:cs="Times New Roman"/>
          <w:sz w:val="22"/>
          <w:szCs w:val="22"/>
        </w:rPr>
        <w:t>lakás méretének függvényében</w:t>
      </w:r>
      <w:r w:rsidR="00492BFD">
        <w:rPr>
          <w:rFonts w:cs="Times New Roman"/>
          <w:sz w:val="22"/>
          <w:szCs w:val="22"/>
        </w:rPr>
        <w:t xml:space="preserve"> a </w:t>
      </w:r>
      <w:r>
        <w:rPr>
          <w:rFonts w:cs="Times New Roman"/>
          <w:sz w:val="22"/>
          <w:szCs w:val="22"/>
        </w:rPr>
        <w:t xml:space="preserve">következő berendezésekkel kerülnek felszerelésre: </w:t>
      </w:r>
    </w:p>
    <w:p w:rsidR="00363564" w:rsidRDefault="00363564" w:rsidP="005D762F">
      <w:pPr>
        <w:pStyle w:val="Szvegtrzs"/>
        <w:widowControl/>
        <w:spacing w:after="0"/>
        <w:jc w:val="both"/>
        <w:rPr>
          <w:rFonts w:cs="Times New Roman"/>
          <w:sz w:val="22"/>
          <w:szCs w:val="22"/>
        </w:rPr>
      </w:pPr>
      <w:r w:rsidRPr="00363564">
        <w:rPr>
          <w:rFonts w:cs="Times New Roman"/>
          <w:sz w:val="22"/>
          <w:szCs w:val="22"/>
        </w:rPr>
        <w:t>Szekrények</w:t>
      </w:r>
      <w:r>
        <w:rPr>
          <w:rFonts w:cs="Times New Roman"/>
          <w:sz w:val="22"/>
          <w:szCs w:val="22"/>
        </w:rPr>
        <w:t>,</w:t>
      </w:r>
      <w:r w:rsidRPr="00363564"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é</w:t>
      </w:r>
      <w:r w:rsidRPr="00363564">
        <w:rPr>
          <w:rFonts w:cs="Times New Roman"/>
          <w:sz w:val="22"/>
          <w:szCs w:val="22"/>
        </w:rPr>
        <w:t>tkezőasztal</w:t>
      </w:r>
      <w:r>
        <w:rPr>
          <w:rFonts w:cs="Times New Roman"/>
          <w:sz w:val="22"/>
          <w:szCs w:val="22"/>
        </w:rPr>
        <w:t xml:space="preserve"> 4</w:t>
      </w:r>
      <w:r w:rsidRPr="00363564"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s</w:t>
      </w:r>
      <w:r w:rsidRPr="00363564">
        <w:rPr>
          <w:rFonts w:cs="Times New Roman"/>
          <w:sz w:val="22"/>
          <w:szCs w:val="22"/>
        </w:rPr>
        <w:t>zék</w:t>
      </w:r>
      <w:r>
        <w:rPr>
          <w:rFonts w:cs="Times New Roman"/>
          <w:sz w:val="22"/>
          <w:szCs w:val="22"/>
        </w:rPr>
        <w:t>,</w:t>
      </w:r>
      <w:r w:rsidRPr="00363564"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k</w:t>
      </w:r>
      <w:r w:rsidRPr="00363564">
        <w:rPr>
          <w:rFonts w:cs="Times New Roman"/>
          <w:sz w:val="22"/>
          <w:szCs w:val="22"/>
        </w:rPr>
        <w:t xml:space="preserve">onyhabútor, </w:t>
      </w:r>
      <w:r>
        <w:rPr>
          <w:rFonts w:cs="Times New Roman"/>
          <w:sz w:val="22"/>
          <w:szCs w:val="22"/>
        </w:rPr>
        <w:t>h</w:t>
      </w:r>
      <w:r w:rsidRPr="00363564">
        <w:rPr>
          <w:rFonts w:cs="Times New Roman"/>
          <w:sz w:val="22"/>
          <w:szCs w:val="22"/>
        </w:rPr>
        <w:t>everő</w:t>
      </w:r>
      <w:r>
        <w:rPr>
          <w:rFonts w:cs="Times New Roman"/>
          <w:sz w:val="22"/>
          <w:szCs w:val="22"/>
        </w:rPr>
        <w:t>,</w:t>
      </w:r>
      <w:r w:rsidRPr="00363564"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ü</w:t>
      </w:r>
      <w:r w:rsidRPr="00363564">
        <w:rPr>
          <w:rFonts w:cs="Times New Roman"/>
          <w:sz w:val="22"/>
          <w:szCs w:val="22"/>
        </w:rPr>
        <w:t xml:space="preserve">lőgarnitúra, </w:t>
      </w:r>
      <w:r>
        <w:rPr>
          <w:rFonts w:cs="Times New Roman"/>
          <w:sz w:val="22"/>
          <w:szCs w:val="22"/>
        </w:rPr>
        <w:t>d</w:t>
      </w:r>
      <w:r w:rsidRPr="00363564">
        <w:rPr>
          <w:rFonts w:cs="Times New Roman"/>
          <w:sz w:val="22"/>
          <w:szCs w:val="22"/>
        </w:rPr>
        <w:t>ohányzóasztal</w:t>
      </w:r>
      <w:r>
        <w:rPr>
          <w:rFonts w:cs="Times New Roman"/>
          <w:sz w:val="22"/>
          <w:szCs w:val="22"/>
        </w:rPr>
        <w:t>,</w:t>
      </w:r>
      <w:r w:rsidRPr="00363564">
        <w:rPr>
          <w:rFonts w:cs="Times New Roman"/>
          <w:sz w:val="22"/>
          <w:szCs w:val="22"/>
        </w:rPr>
        <w:t xml:space="preserve"> éjjeli szekrény,</w:t>
      </w:r>
      <w:r>
        <w:rPr>
          <w:rFonts w:cs="Times New Roman"/>
          <w:sz w:val="22"/>
          <w:szCs w:val="22"/>
        </w:rPr>
        <w:t xml:space="preserve"> á</w:t>
      </w:r>
      <w:r w:rsidRPr="00363564">
        <w:rPr>
          <w:rFonts w:cs="Times New Roman"/>
          <w:sz w:val="22"/>
          <w:szCs w:val="22"/>
        </w:rPr>
        <w:t>gy,</w:t>
      </w:r>
      <w:r>
        <w:rPr>
          <w:rFonts w:cs="Times New Roman"/>
          <w:sz w:val="22"/>
          <w:szCs w:val="22"/>
        </w:rPr>
        <w:t xml:space="preserve"> í</w:t>
      </w:r>
      <w:r w:rsidRPr="00363564">
        <w:rPr>
          <w:rFonts w:cs="Times New Roman"/>
          <w:sz w:val="22"/>
          <w:szCs w:val="22"/>
        </w:rPr>
        <w:t xml:space="preserve">róasztal, </w:t>
      </w:r>
      <w:r>
        <w:rPr>
          <w:rFonts w:cs="Times New Roman"/>
          <w:sz w:val="22"/>
          <w:szCs w:val="22"/>
        </w:rPr>
        <w:t>i</w:t>
      </w:r>
      <w:r w:rsidRPr="00363564">
        <w:rPr>
          <w:rFonts w:cs="Times New Roman"/>
          <w:sz w:val="22"/>
          <w:szCs w:val="22"/>
        </w:rPr>
        <w:t>rodaszék</w:t>
      </w:r>
      <w:r>
        <w:rPr>
          <w:rFonts w:cs="Times New Roman"/>
          <w:sz w:val="22"/>
          <w:szCs w:val="22"/>
        </w:rPr>
        <w:t>,</w:t>
      </w:r>
      <w:r w:rsidRPr="00363564">
        <w:rPr>
          <w:rFonts w:cs="Times New Roman"/>
          <w:sz w:val="22"/>
          <w:szCs w:val="22"/>
        </w:rPr>
        <w:t xml:space="preserve"> olvasó és állólámpa</w:t>
      </w:r>
      <w:r>
        <w:rPr>
          <w:rFonts w:cs="Times New Roman"/>
          <w:sz w:val="22"/>
          <w:szCs w:val="22"/>
        </w:rPr>
        <w:t>, p</w:t>
      </w:r>
      <w:r w:rsidRPr="00363564">
        <w:rPr>
          <w:rFonts w:cs="Times New Roman"/>
          <w:sz w:val="22"/>
          <w:szCs w:val="22"/>
        </w:rPr>
        <w:t>olcok</w:t>
      </w:r>
      <w:r>
        <w:rPr>
          <w:rFonts w:cs="Times New Roman"/>
          <w:sz w:val="22"/>
          <w:szCs w:val="22"/>
        </w:rPr>
        <w:t>,</w:t>
      </w:r>
      <w:r w:rsidRPr="00363564"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s</w:t>
      </w:r>
      <w:r w:rsidRPr="00363564">
        <w:rPr>
          <w:rFonts w:cs="Times New Roman"/>
          <w:sz w:val="22"/>
          <w:szCs w:val="22"/>
        </w:rPr>
        <w:t>algópolc</w:t>
      </w:r>
      <w:proofErr w:type="spellEnd"/>
      <w:r>
        <w:rPr>
          <w:rFonts w:cs="Times New Roman"/>
          <w:sz w:val="22"/>
          <w:szCs w:val="22"/>
        </w:rPr>
        <w:t>, f</w:t>
      </w:r>
      <w:r w:rsidRPr="00363564">
        <w:rPr>
          <w:rFonts w:cs="Times New Roman"/>
          <w:sz w:val="22"/>
          <w:szCs w:val="22"/>
        </w:rPr>
        <w:t xml:space="preserve">üggöny, </w:t>
      </w:r>
      <w:r>
        <w:rPr>
          <w:rFonts w:cs="Times New Roman"/>
          <w:sz w:val="22"/>
          <w:szCs w:val="22"/>
        </w:rPr>
        <w:t>s</w:t>
      </w:r>
      <w:r w:rsidRPr="00363564">
        <w:rPr>
          <w:rFonts w:cs="Times New Roman"/>
          <w:sz w:val="22"/>
          <w:szCs w:val="22"/>
        </w:rPr>
        <w:t xml:space="preserve">ötétítő, </w:t>
      </w:r>
      <w:r>
        <w:rPr>
          <w:rFonts w:cs="Times New Roman"/>
          <w:sz w:val="22"/>
          <w:szCs w:val="22"/>
        </w:rPr>
        <w:t>k</w:t>
      </w:r>
      <w:r w:rsidRPr="00363564">
        <w:rPr>
          <w:rFonts w:cs="Times New Roman"/>
          <w:sz w:val="22"/>
          <w:szCs w:val="22"/>
        </w:rPr>
        <w:t>arnis</w:t>
      </w:r>
      <w:r>
        <w:rPr>
          <w:rFonts w:cs="Times New Roman"/>
          <w:sz w:val="22"/>
          <w:szCs w:val="22"/>
        </w:rPr>
        <w:t>,</w:t>
      </w:r>
      <w:r w:rsidRPr="00363564"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v</w:t>
      </w:r>
      <w:r w:rsidRPr="00363564">
        <w:rPr>
          <w:rFonts w:cs="Times New Roman"/>
          <w:sz w:val="22"/>
          <w:szCs w:val="22"/>
        </w:rPr>
        <w:t>asaló</w:t>
      </w:r>
      <w:r>
        <w:rPr>
          <w:rFonts w:cs="Times New Roman"/>
          <w:sz w:val="22"/>
          <w:szCs w:val="22"/>
        </w:rPr>
        <w:t>,</w:t>
      </w:r>
      <w:r w:rsidRPr="00363564"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v</w:t>
      </w:r>
      <w:r w:rsidRPr="00363564">
        <w:rPr>
          <w:rFonts w:cs="Times New Roman"/>
          <w:sz w:val="22"/>
          <w:szCs w:val="22"/>
        </w:rPr>
        <w:t>asalódeszka</w:t>
      </w:r>
      <w:r>
        <w:rPr>
          <w:rFonts w:cs="Times New Roman"/>
          <w:sz w:val="22"/>
          <w:szCs w:val="22"/>
        </w:rPr>
        <w:t>,</w:t>
      </w:r>
      <w:r w:rsidRPr="00363564"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m</w:t>
      </w:r>
      <w:r w:rsidRPr="00363564">
        <w:rPr>
          <w:rFonts w:cs="Times New Roman"/>
          <w:sz w:val="22"/>
          <w:szCs w:val="22"/>
        </w:rPr>
        <w:t>osó-szárítógép</w:t>
      </w:r>
      <w:r>
        <w:rPr>
          <w:rFonts w:cs="Times New Roman"/>
          <w:sz w:val="22"/>
          <w:szCs w:val="22"/>
        </w:rPr>
        <w:t>,</w:t>
      </w:r>
      <w:r w:rsidRPr="00363564"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gáztűzhely, m</w:t>
      </w:r>
      <w:r w:rsidRPr="00363564">
        <w:rPr>
          <w:rFonts w:cs="Times New Roman"/>
          <w:sz w:val="22"/>
          <w:szCs w:val="22"/>
        </w:rPr>
        <w:t>ikrohullámú sütő</w:t>
      </w:r>
      <w:r>
        <w:rPr>
          <w:rFonts w:cs="Times New Roman"/>
          <w:sz w:val="22"/>
          <w:szCs w:val="22"/>
        </w:rPr>
        <w:t>,</w:t>
      </w:r>
      <w:r w:rsidRPr="00363564"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h</w:t>
      </w:r>
      <w:r w:rsidRPr="00363564">
        <w:rPr>
          <w:rFonts w:cs="Times New Roman"/>
          <w:sz w:val="22"/>
          <w:szCs w:val="22"/>
        </w:rPr>
        <w:t xml:space="preserve">űtőszekrény, </w:t>
      </w:r>
      <w:r>
        <w:rPr>
          <w:rFonts w:cs="Times New Roman"/>
          <w:sz w:val="22"/>
          <w:szCs w:val="22"/>
        </w:rPr>
        <w:t>m</w:t>
      </w:r>
      <w:r w:rsidRPr="00363564">
        <w:rPr>
          <w:rFonts w:cs="Times New Roman"/>
          <w:sz w:val="22"/>
          <w:szCs w:val="22"/>
        </w:rPr>
        <w:t>osogatógép,</w:t>
      </w:r>
      <w:r w:rsidRPr="00363564">
        <w:t xml:space="preserve"> </w:t>
      </w:r>
      <w:r>
        <w:t>h</w:t>
      </w:r>
      <w:r w:rsidRPr="00363564">
        <w:rPr>
          <w:rFonts w:cs="Times New Roman"/>
          <w:sz w:val="22"/>
          <w:szCs w:val="22"/>
        </w:rPr>
        <w:t>osszabbító kábel</w:t>
      </w:r>
      <w:r>
        <w:rPr>
          <w:rFonts w:cs="Times New Roman"/>
          <w:sz w:val="22"/>
          <w:szCs w:val="22"/>
        </w:rPr>
        <w:t>,</w:t>
      </w:r>
      <w:r w:rsidRPr="00363564">
        <w:rPr>
          <w:rFonts w:cs="Times New Roman"/>
          <w:sz w:val="22"/>
          <w:szCs w:val="22"/>
        </w:rPr>
        <w:t xml:space="preserve"> </w:t>
      </w:r>
      <w:r w:rsidR="00450E62">
        <w:rPr>
          <w:rFonts w:cs="Times New Roman"/>
          <w:sz w:val="22"/>
          <w:szCs w:val="22"/>
        </w:rPr>
        <w:t>l</w:t>
      </w:r>
      <w:r w:rsidR="00450E62" w:rsidRPr="00450E62">
        <w:rPr>
          <w:rFonts w:cs="Times New Roman"/>
          <w:sz w:val="22"/>
          <w:szCs w:val="22"/>
        </w:rPr>
        <w:t>aptop</w:t>
      </w:r>
      <w:r w:rsidR="00104C54">
        <w:rPr>
          <w:rFonts w:cs="Times New Roman"/>
          <w:sz w:val="22"/>
          <w:szCs w:val="22"/>
        </w:rPr>
        <w:t>,</w:t>
      </w:r>
      <w:r w:rsidR="00450E62" w:rsidRPr="00450E62"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s</w:t>
      </w:r>
      <w:r w:rsidRPr="00363564">
        <w:rPr>
          <w:rFonts w:cs="Times New Roman"/>
          <w:sz w:val="22"/>
          <w:szCs w:val="22"/>
        </w:rPr>
        <w:t xml:space="preserve">zemetes, </w:t>
      </w:r>
      <w:r>
        <w:rPr>
          <w:rFonts w:cs="Times New Roman"/>
          <w:sz w:val="22"/>
          <w:szCs w:val="22"/>
        </w:rPr>
        <w:t>s</w:t>
      </w:r>
      <w:r w:rsidRPr="00363564">
        <w:rPr>
          <w:rFonts w:cs="Times New Roman"/>
          <w:sz w:val="22"/>
          <w:szCs w:val="22"/>
        </w:rPr>
        <w:t>zőnyeg</w:t>
      </w:r>
      <w:proofErr w:type="gramStart"/>
      <w:r w:rsidRPr="00363564">
        <w:rPr>
          <w:rFonts w:cs="Times New Roman"/>
          <w:sz w:val="22"/>
          <w:szCs w:val="22"/>
        </w:rPr>
        <w:t>:,</w:t>
      </w:r>
      <w:proofErr w:type="gramEnd"/>
      <w:r w:rsidR="00AC3683">
        <w:rPr>
          <w:rFonts w:cs="Times New Roman"/>
          <w:sz w:val="22"/>
          <w:szCs w:val="22"/>
        </w:rPr>
        <w:t xml:space="preserve"> kávéfőző, robotgép</w:t>
      </w:r>
      <w:r>
        <w:rPr>
          <w:rFonts w:cs="Times New Roman"/>
          <w:sz w:val="22"/>
          <w:szCs w:val="22"/>
        </w:rPr>
        <w:t>.</w:t>
      </w:r>
      <w:r w:rsidRPr="00363564">
        <w:rPr>
          <w:rFonts w:cs="Times New Roman"/>
          <w:sz w:val="22"/>
          <w:szCs w:val="22"/>
        </w:rPr>
        <w:tab/>
      </w:r>
      <w:r w:rsidRPr="00363564">
        <w:rPr>
          <w:rFonts w:cs="Times New Roman"/>
          <w:sz w:val="22"/>
          <w:szCs w:val="22"/>
        </w:rPr>
        <w:tab/>
      </w:r>
      <w:r w:rsidRPr="00363564">
        <w:rPr>
          <w:rFonts w:cs="Times New Roman"/>
          <w:sz w:val="22"/>
          <w:szCs w:val="22"/>
        </w:rPr>
        <w:tab/>
      </w:r>
    </w:p>
    <w:p w:rsidR="00363564" w:rsidRPr="005D762F" w:rsidRDefault="00363564" w:rsidP="005D762F">
      <w:pPr>
        <w:pStyle w:val="Szvegtrzs"/>
        <w:widowControl/>
        <w:spacing w:after="0"/>
        <w:jc w:val="both"/>
        <w:rPr>
          <w:rFonts w:cs="Times New Roman"/>
          <w:sz w:val="22"/>
          <w:szCs w:val="22"/>
        </w:rPr>
      </w:pPr>
    </w:p>
    <w:p w:rsidR="00AD0A54" w:rsidRPr="005D762F" w:rsidRDefault="003A5A81" w:rsidP="005D762F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D762F">
        <w:rPr>
          <w:rFonts w:ascii="Times New Roman" w:hAnsi="Times New Roman" w:cs="Times New Roman"/>
          <w:b/>
        </w:rPr>
        <w:t>A támogatás feltételei</w:t>
      </w:r>
    </w:p>
    <w:p w:rsidR="003A5A81" w:rsidRPr="005D762F" w:rsidRDefault="003A5A81" w:rsidP="005D762F">
      <w:pPr>
        <w:pStyle w:val="Listaszerbekezds"/>
        <w:spacing w:after="0" w:line="240" w:lineRule="auto"/>
        <w:ind w:left="1080"/>
        <w:jc w:val="both"/>
        <w:rPr>
          <w:rFonts w:ascii="Times New Roman" w:hAnsi="Times New Roman" w:cs="Times New Roman"/>
          <w:b/>
        </w:rPr>
      </w:pPr>
    </w:p>
    <w:p w:rsidR="00EE220F" w:rsidRDefault="003A5A81" w:rsidP="005D762F">
      <w:pPr>
        <w:pStyle w:val="Listaszerbekezds"/>
        <w:spacing w:after="0" w:line="240" w:lineRule="auto"/>
        <w:ind w:left="1080"/>
        <w:jc w:val="both"/>
        <w:rPr>
          <w:rFonts w:ascii="Times New Roman" w:hAnsi="Times New Roman" w:cs="Times New Roman"/>
        </w:rPr>
      </w:pPr>
      <w:r w:rsidRPr="005D762F">
        <w:rPr>
          <w:rFonts w:ascii="Times New Roman" w:hAnsi="Times New Roman" w:cs="Times New Roman"/>
        </w:rPr>
        <w:t xml:space="preserve">A </w:t>
      </w:r>
      <w:r w:rsidR="00C86563">
        <w:rPr>
          <w:rFonts w:ascii="Times New Roman" w:hAnsi="Times New Roman" w:cs="Times New Roman"/>
        </w:rPr>
        <w:t xml:space="preserve">lakhatási </w:t>
      </w:r>
      <w:r w:rsidRPr="005D762F">
        <w:rPr>
          <w:rFonts w:ascii="Times New Roman" w:hAnsi="Times New Roman" w:cs="Times New Roman"/>
        </w:rPr>
        <w:t>támogatás pályázat útján nyerhető el.</w:t>
      </w:r>
      <w:r w:rsidR="00492BFD">
        <w:rPr>
          <w:rFonts w:ascii="Times New Roman" w:hAnsi="Times New Roman" w:cs="Times New Roman"/>
        </w:rPr>
        <w:t xml:space="preserve"> A pályázónak a pályázati adatlap</w:t>
      </w:r>
      <w:r w:rsidR="00EE220F">
        <w:rPr>
          <w:rFonts w:ascii="Times New Roman" w:hAnsi="Times New Roman" w:cs="Times New Roman"/>
        </w:rPr>
        <w:t>on</w:t>
      </w:r>
      <w:r w:rsidR="00492BFD">
        <w:rPr>
          <w:rFonts w:ascii="Times New Roman" w:hAnsi="Times New Roman" w:cs="Times New Roman"/>
        </w:rPr>
        <w:t xml:space="preserve"> nyilatkoznia kell, hogy a II. pontban megjelölt lakások közül </w:t>
      </w:r>
      <w:r w:rsidR="00EE220F">
        <w:rPr>
          <w:rFonts w:ascii="Times New Roman" w:hAnsi="Times New Roman" w:cs="Times New Roman"/>
        </w:rPr>
        <w:t xml:space="preserve">melyik </w:t>
      </w:r>
      <w:proofErr w:type="gramStart"/>
      <w:r w:rsidR="00EE220F">
        <w:rPr>
          <w:rFonts w:ascii="Times New Roman" w:hAnsi="Times New Roman" w:cs="Times New Roman"/>
        </w:rPr>
        <w:t xml:space="preserve">lakás </w:t>
      </w:r>
      <w:r w:rsidR="001D119B">
        <w:rPr>
          <w:rFonts w:ascii="Times New Roman" w:hAnsi="Times New Roman" w:cs="Times New Roman"/>
        </w:rPr>
        <w:t>bérleti</w:t>
      </w:r>
      <w:proofErr w:type="gramEnd"/>
      <w:r w:rsidR="001D119B">
        <w:rPr>
          <w:rFonts w:ascii="Times New Roman" w:hAnsi="Times New Roman" w:cs="Times New Roman"/>
        </w:rPr>
        <w:t xml:space="preserve"> jogát szeretné elnyerni.</w:t>
      </w:r>
      <w:r w:rsidR="00EE220F">
        <w:rPr>
          <w:rFonts w:ascii="Times New Roman" w:hAnsi="Times New Roman" w:cs="Times New Roman"/>
        </w:rPr>
        <w:t xml:space="preserve"> </w:t>
      </w:r>
    </w:p>
    <w:p w:rsidR="003A5A81" w:rsidRPr="005D762F" w:rsidRDefault="003A5A81" w:rsidP="005D762F">
      <w:pPr>
        <w:pStyle w:val="Listaszerbekezds"/>
        <w:spacing w:after="0" w:line="240" w:lineRule="auto"/>
        <w:ind w:left="1080"/>
        <w:jc w:val="both"/>
        <w:rPr>
          <w:rFonts w:ascii="Times New Roman" w:hAnsi="Times New Roman" w:cs="Times New Roman"/>
        </w:rPr>
      </w:pPr>
      <w:r w:rsidRPr="005D762F">
        <w:rPr>
          <w:rFonts w:ascii="Times New Roman" w:hAnsi="Times New Roman" w:cs="Times New Roman"/>
        </w:rPr>
        <w:t>A támogatásra az a fiatal szakember nyújthatja be pályázatát, akinél fennállnak az alábbi együttes feltételek:</w:t>
      </w:r>
    </w:p>
    <w:p w:rsidR="00C86563" w:rsidRPr="00C86563" w:rsidRDefault="00C86563" w:rsidP="00C86563">
      <w:pPr>
        <w:pStyle w:val="Listaszerbekezds"/>
        <w:spacing w:after="0" w:line="240" w:lineRule="auto"/>
        <w:ind w:left="1080"/>
        <w:jc w:val="both"/>
        <w:rPr>
          <w:rFonts w:ascii="Times New Roman" w:hAnsi="Times New Roman" w:cs="Times New Roman"/>
        </w:rPr>
      </w:pPr>
      <w:proofErr w:type="gramStart"/>
      <w:r w:rsidRPr="00C86563">
        <w:rPr>
          <w:rFonts w:ascii="Times New Roman" w:hAnsi="Times New Roman" w:cs="Times New Roman"/>
        </w:rPr>
        <w:t>a</w:t>
      </w:r>
      <w:proofErr w:type="gramEnd"/>
      <w:r w:rsidRPr="00C86563">
        <w:rPr>
          <w:rFonts w:ascii="Times New Roman" w:hAnsi="Times New Roman" w:cs="Times New Roman"/>
        </w:rPr>
        <w:t xml:space="preserve">) </w:t>
      </w:r>
      <w:proofErr w:type="spellStart"/>
      <w:r w:rsidRPr="00C86563">
        <w:rPr>
          <w:rFonts w:ascii="Times New Roman" w:hAnsi="Times New Roman" w:cs="Times New Roman"/>
        </w:rPr>
        <w:t>a</w:t>
      </w:r>
      <w:proofErr w:type="spellEnd"/>
      <w:r w:rsidRPr="00C86563">
        <w:rPr>
          <w:rFonts w:ascii="Times New Roman" w:hAnsi="Times New Roman" w:cs="Times New Roman"/>
        </w:rPr>
        <w:t xml:space="preserve"> pályázat benyújtásakor elmúlt 18 éves, de lakhatási lehetőség igénybevételének végéig nem tölti be a 35. életévét,</w:t>
      </w:r>
    </w:p>
    <w:p w:rsidR="00C86563" w:rsidRPr="00C86563" w:rsidRDefault="00C86563" w:rsidP="00C86563">
      <w:pPr>
        <w:pStyle w:val="Listaszerbekezds"/>
        <w:spacing w:after="0" w:line="240" w:lineRule="auto"/>
        <w:ind w:left="1080"/>
        <w:jc w:val="both"/>
        <w:rPr>
          <w:rFonts w:ascii="Times New Roman" w:hAnsi="Times New Roman" w:cs="Times New Roman"/>
        </w:rPr>
      </w:pPr>
      <w:r w:rsidRPr="00C86563">
        <w:rPr>
          <w:rFonts w:ascii="Times New Roman" w:hAnsi="Times New Roman" w:cs="Times New Roman"/>
        </w:rPr>
        <w:t xml:space="preserve">b) hiányszakmával rendelkezik, </w:t>
      </w:r>
    </w:p>
    <w:p w:rsidR="00C86563" w:rsidRPr="00C86563" w:rsidRDefault="00C86563" w:rsidP="00C86563">
      <w:pPr>
        <w:pStyle w:val="Listaszerbekezds"/>
        <w:spacing w:after="0" w:line="240" w:lineRule="auto"/>
        <w:ind w:left="1080"/>
        <w:jc w:val="both"/>
        <w:rPr>
          <w:rFonts w:ascii="Times New Roman" w:hAnsi="Times New Roman" w:cs="Times New Roman"/>
        </w:rPr>
      </w:pPr>
      <w:r w:rsidRPr="00C86563">
        <w:rPr>
          <w:rFonts w:ascii="Times New Roman" w:hAnsi="Times New Roman" w:cs="Times New Roman"/>
        </w:rPr>
        <w:t>c) vállalja, hogy életvitelszerűen, lakcímme</w:t>
      </w:r>
      <w:r w:rsidR="00CC34AE">
        <w:rPr>
          <w:rFonts w:ascii="Times New Roman" w:hAnsi="Times New Roman" w:cs="Times New Roman"/>
        </w:rPr>
        <w:t>l rendelkezve Tokajban marad a támogatás nyújtását</w:t>
      </w:r>
      <w:r w:rsidRPr="00C86563">
        <w:rPr>
          <w:rFonts w:ascii="Times New Roman" w:hAnsi="Times New Roman" w:cs="Times New Roman"/>
        </w:rPr>
        <w:t xml:space="preserve"> követő minimum 2 évig,</w:t>
      </w:r>
    </w:p>
    <w:p w:rsidR="00C86563" w:rsidRDefault="00C86563" w:rsidP="00C86563">
      <w:pPr>
        <w:pStyle w:val="Szvegtrzs"/>
        <w:widowControl/>
        <w:tabs>
          <w:tab w:val="left" w:pos="707"/>
        </w:tabs>
        <w:spacing w:after="0"/>
        <w:ind w:left="1080"/>
        <w:jc w:val="both"/>
        <w:rPr>
          <w:rStyle w:val="Kiemels"/>
          <w:rFonts w:cs="Times New Roman"/>
          <w:i w:val="0"/>
          <w:color w:val="000000"/>
          <w:sz w:val="22"/>
          <w:szCs w:val="22"/>
        </w:rPr>
      </w:pPr>
      <w:r w:rsidRPr="00C86563">
        <w:rPr>
          <w:rStyle w:val="Kiemels"/>
          <w:rFonts w:cs="Times New Roman"/>
          <w:i w:val="0"/>
          <w:color w:val="000000"/>
          <w:sz w:val="22"/>
          <w:szCs w:val="22"/>
        </w:rPr>
        <w:lastRenderedPageBreak/>
        <w:t>d) lakhatási lehetőség igénybevételének feltétele, hogy a beköltöző fiatal (vagy a család</w:t>
      </w:r>
      <w:proofErr w:type="gramStart"/>
      <w:r w:rsidRPr="00C86563">
        <w:rPr>
          <w:rStyle w:val="Kiemels"/>
          <w:rFonts w:cs="Times New Roman"/>
          <w:i w:val="0"/>
          <w:color w:val="000000"/>
          <w:sz w:val="22"/>
          <w:szCs w:val="22"/>
        </w:rPr>
        <w:t>,</w:t>
      </w:r>
      <w:r>
        <w:rPr>
          <w:rStyle w:val="Kiemels"/>
          <w:rFonts w:cs="Times New Roman"/>
          <w:i w:val="0"/>
          <w:color w:val="000000"/>
          <w:sz w:val="22"/>
          <w:szCs w:val="22"/>
        </w:rPr>
        <w:t xml:space="preserve">  </w:t>
      </w:r>
      <w:r w:rsidRPr="00C86563">
        <w:rPr>
          <w:rStyle w:val="Kiemels"/>
          <w:rFonts w:cs="Times New Roman"/>
          <w:i w:val="0"/>
          <w:color w:val="000000"/>
          <w:sz w:val="22"/>
          <w:szCs w:val="22"/>
        </w:rPr>
        <w:t>pár</w:t>
      </w:r>
      <w:proofErr w:type="gramEnd"/>
      <w:r w:rsidRPr="00C86563">
        <w:rPr>
          <w:rStyle w:val="Kiemels"/>
          <w:rFonts w:cs="Times New Roman"/>
          <w:i w:val="0"/>
          <w:color w:val="000000"/>
          <w:sz w:val="22"/>
          <w:szCs w:val="22"/>
        </w:rPr>
        <w:t xml:space="preserve"> legalább egyik tagja) foglalkoztatási jogviszonnyal rendelkezzen vagy részesüljön az e rendelet alapján nyújtott valamely ösztönző támogatásban.</w:t>
      </w:r>
    </w:p>
    <w:p w:rsidR="009C60D5" w:rsidRDefault="009C60D5" w:rsidP="00C86563">
      <w:pPr>
        <w:pStyle w:val="Szvegtrzs"/>
        <w:widowControl/>
        <w:tabs>
          <w:tab w:val="left" w:pos="707"/>
        </w:tabs>
        <w:spacing w:after="0"/>
        <w:ind w:left="1080"/>
        <w:jc w:val="both"/>
        <w:rPr>
          <w:rStyle w:val="Kiemels"/>
          <w:rFonts w:cs="Times New Roman"/>
          <w:i w:val="0"/>
          <w:color w:val="000000"/>
          <w:sz w:val="22"/>
          <w:szCs w:val="22"/>
        </w:rPr>
      </w:pPr>
      <w:proofErr w:type="gramStart"/>
      <w:r w:rsidRPr="009C60D5">
        <w:rPr>
          <w:rStyle w:val="Kiemels"/>
          <w:rFonts w:cs="Times New Roman"/>
          <w:i w:val="0"/>
          <w:color w:val="000000"/>
          <w:sz w:val="22"/>
          <w:szCs w:val="22"/>
        </w:rPr>
        <w:t>e</w:t>
      </w:r>
      <w:proofErr w:type="gramEnd"/>
      <w:r w:rsidRPr="009C60D5">
        <w:rPr>
          <w:rStyle w:val="Kiemels"/>
          <w:rFonts w:cs="Times New Roman"/>
          <w:i w:val="0"/>
          <w:color w:val="000000"/>
          <w:sz w:val="22"/>
          <w:szCs w:val="22"/>
        </w:rPr>
        <w:t xml:space="preserve">) A </w:t>
      </w:r>
      <w:r>
        <w:rPr>
          <w:rStyle w:val="Kiemels"/>
          <w:rFonts w:cs="Times New Roman"/>
          <w:i w:val="0"/>
          <w:color w:val="000000"/>
          <w:sz w:val="22"/>
          <w:szCs w:val="22"/>
        </w:rPr>
        <w:t xml:space="preserve">pályázónak </w:t>
      </w:r>
      <w:r w:rsidRPr="009C60D5">
        <w:rPr>
          <w:rStyle w:val="Kiemels"/>
          <w:rFonts w:cs="Times New Roman"/>
          <w:i w:val="0"/>
          <w:color w:val="000000"/>
          <w:sz w:val="22"/>
          <w:szCs w:val="22"/>
        </w:rPr>
        <w:t>kötelezettséget kell vállalnia arra, hogy a lakásba költözés időpontjától számított 3 napon belül a bérleményben állandó lakóhelyet létesít.</w:t>
      </w:r>
    </w:p>
    <w:p w:rsidR="00C86563" w:rsidRDefault="009C60D5" w:rsidP="00C86563">
      <w:pPr>
        <w:pStyle w:val="Szvegtrzs"/>
        <w:widowControl/>
        <w:tabs>
          <w:tab w:val="left" w:pos="707"/>
        </w:tabs>
        <w:spacing w:after="0"/>
        <w:ind w:left="1080"/>
        <w:jc w:val="both"/>
        <w:rPr>
          <w:rStyle w:val="Kiemels"/>
          <w:rFonts w:cs="Times New Roman"/>
          <w:i w:val="0"/>
          <w:color w:val="000000"/>
          <w:sz w:val="22"/>
          <w:szCs w:val="22"/>
        </w:rPr>
      </w:pPr>
      <w:proofErr w:type="gramStart"/>
      <w:r>
        <w:rPr>
          <w:rStyle w:val="Kiemels"/>
          <w:rFonts w:cs="Times New Roman"/>
          <w:i w:val="0"/>
          <w:color w:val="000000"/>
          <w:sz w:val="22"/>
          <w:szCs w:val="22"/>
        </w:rPr>
        <w:t>f</w:t>
      </w:r>
      <w:proofErr w:type="gramEnd"/>
      <w:r w:rsidR="00C86563" w:rsidRPr="00C86563">
        <w:rPr>
          <w:rStyle w:val="Kiemels"/>
          <w:rFonts w:cs="Times New Roman"/>
          <w:i w:val="0"/>
          <w:color w:val="000000"/>
          <w:sz w:val="22"/>
          <w:szCs w:val="22"/>
        </w:rPr>
        <w:t>) vállalja, hogy a projekt programjaiban aktívan részt vesz, pl.: önkéntes tevékenységek.</w:t>
      </w:r>
    </w:p>
    <w:p w:rsidR="007B3AE3" w:rsidRDefault="007B3AE3" w:rsidP="005D762F">
      <w:pPr>
        <w:pStyle w:val="Szvegtrzs"/>
        <w:widowControl/>
        <w:tabs>
          <w:tab w:val="left" w:pos="707"/>
        </w:tabs>
        <w:spacing w:after="0"/>
        <w:ind w:left="707"/>
        <w:jc w:val="both"/>
        <w:rPr>
          <w:rStyle w:val="Kiemels"/>
          <w:rFonts w:cs="Times New Roman"/>
          <w:i w:val="0"/>
          <w:color w:val="000000"/>
          <w:sz w:val="22"/>
          <w:szCs w:val="22"/>
        </w:rPr>
      </w:pPr>
    </w:p>
    <w:p w:rsidR="00C86563" w:rsidRDefault="007B3AE3" w:rsidP="005D762F">
      <w:pPr>
        <w:pStyle w:val="Szvegtrzs"/>
        <w:widowControl/>
        <w:tabs>
          <w:tab w:val="left" w:pos="707"/>
        </w:tabs>
        <w:spacing w:after="0"/>
        <w:ind w:left="707"/>
        <w:jc w:val="both"/>
        <w:rPr>
          <w:rStyle w:val="Kiemels"/>
          <w:rFonts w:cs="Times New Roman"/>
          <w:i w:val="0"/>
          <w:color w:val="000000"/>
          <w:sz w:val="22"/>
          <w:szCs w:val="22"/>
        </w:rPr>
      </w:pPr>
      <w:r w:rsidRPr="007B3AE3">
        <w:rPr>
          <w:rStyle w:val="Kiemels"/>
          <w:rFonts w:cs="Times New Roman"/>
          <w:i w:val="0"/>
          <w:color w:val="000000"/>
          <w:sz w:val="22"/>
          <w:szCs w:val="22"/>
        </w:rPr>
        <w:t xml:space="preserve">Beköltöző fiatalok/párok/családok </w:t>
      </w:r>
      <w:proofErr w:type="gramStart"/>
      <w:r w:rsidRPr="007B3AE3">
        <w:rPr>
          <w:rStyle w:val="Kiemels"/>
          <w:rFonts w:cs="Times New Roman"/>
          <w:i w:val="0"/>
          <w:color w:val="000000"/>
          <w:sz w:val="22"/>
          <w:szCs w:val="22"/>
        </w:rPr>
        <w:t xml:space="preserve">kiválasztásánál  </w:t>
      </w:r>
      <w:r>
        <w:rPr>
          <w:rStyle w:val="Kiemels"/>
          <w:rFonts w:cs="Times New Roman"/>
          <w:i w:val="0"/>
          <w:color w:val="000000"/>
          <w:sz w:val="22"/>
          <w:szCs w:val="22"/>
        </w:rPr>
        <w:t>a</w:t>
      </w:r>
      <w:proofErr w:type="gramEnd"/>
      <w:r>
        <w:rPr>
          <w:rStyle w:val="Kiemels"/>
          <w:rFonts w:cs="Times New Roman"/>
          <w:i w:val="0"/>
          <w:color w:val="000000"/>
          <w:sz w:val="22"/>
          <w:szCs w:val="22"/>
        </w:rPr>
        <w:t xml:space="preserve"> projekt </w:t>
      </w:r>
      <w:r w:rsidRPr="007B3AE3">
        <w:rPr>
          <w:rStyle w:val="Kiemels"/>
          <w:rFonts w:cs="Times New Roman"/>
          <w:i w:val="0"/>
          <w:color w:val="000000"/>
          <w:sz w:val="22"/>
          <w:szCs w:val="22"/>
        </w:rPr>
        <w:t>előnyben részesíti a 30. életévet el nem érő pályázókat.</w:t>
      </w:r>
    </w:p>
    <w:p w:rsidR="0043089D" w:rsidRDefault="0043089D" w:rsidP="005D762F">
      <w:pPr>
        <w:pStyle w:val="Szvegtrzs"/>
        <w:widowControl/>
        <w:tabs>
          <w:tab w:val="left" w:pos="707"/>
        </w:tabs>
        <w:spacing w:after="0"/>
        <w:ind w:left="707"/>
        <w:jc w:val="both"/>
        <w:rPr>
          <w:rStyle w:val="Kiemels"/>
          <w:rFonts w:cs="Times New Roman"/>
          <w:i w:val="0"/>
          <w:color w:val="000000"/>
          <w:sz w:val="22"/>
          <w:szCs w:val="22"/>
        </w:rPr>
      </w:pPr>
    </w:p>
    <w:p w:rsidR="003A5A81" w:rsidRDefault="003A5A81" w:rsidP="005D762F">
      <w:pPr>
        <w:pStyle w:val="Szvegtrzs"/>
        <w:widowControl/>
        <w:tabs>
          <w:tab w:val="left" w:pos="707"/>
        </w:tabs>
        <w:spacing w:after="0"/>
        <w:ind w:left="707"/>
        <w:jc w:val="both"/>
        <w:rPr>
          <w:rStyle w:val="Kiemels"/>
          <w:rFonts w:cs="Times New Roman"/>
          <w:i w:val="0"/>
          <w:color w:val="000000"/>
          <w:sz w:val="22"/>
          <w:szCs w:val="22"/>
        </w:rPr>
      </w:pPr>
      <w:r w:rsidRPr="005D762F">
        <w:rPr>
          <w:rStyle w:val="Kiemels"/>
          <w:rFonts w:cs="Times New Roman"/>
          <w:i w:val="0"/>
          <w:color w:val="000000"/>
          <w:sz w:val="22"/>
          <w:szCs w:val="22"/>
        </w:rPr>
        <w:t>Nem nyújtható támogatás annak a pályázónak, aki a döntéshozó képviselő-testület bármely tagjával közeli hozzátartozói viszonyban van.</w:t>
      </w:r>
    </w:p>
    <w:p w:rsidR="00DC79B5" w:rsidRDefault="00DC79B5" w:rsidP="00DC79B5">
      <w:pPr>
        <w:pStyle w:val="Szvegtrzs"/>
        <w:widowControl/>
        <w:tabs>
          <w:tab w:val="left" w:pos="707"/>
        </w:tabs>
        <w:spacing w:after="0"/>
        <w:ind w:left="707"/>
        <w:jc w:val="both"/>
        <w:rPr>
          <w:rStyle w:val="Kiemels"/>
          <w:rFonts w:cs="Times New Roman"/>
          <w:i w:val="0"/>
          <w:color w:val="000000"/>
          <w:sz w:val="22"/>
          <w:szCs w:val="22"/>
        </w:rPr>
      </w:pPr>
    </w:p>
    <w:p w:rsidR="001B1ADD" w:rsidRDefault="00DC79B5" w:rsidP="00DC79B5">
      <w:pPr>
        <w:pStyle w:val="Szvegtrzs"/>
        <w:widowControl/>
        <w:tabs>
          <w:tab w:val="left" w:pos="707"/>
        </w:tabs>
        <w:spacing w:after="0"/>
        <w:ind w:left="707"/>
        <w:jc w:val="both"/>
        <w:rPr>
          <w:rStyle w:val="Kiemels"/>
          <w:rFonts w:cs="Times New Roman"/>
          <w:i w:val="0"/>
          <w:color w:val="000000"/>
          <w:sz w:val="22"/>
          <w:szCs w:val="22"/>
        </w:rPr>
      </w:pPr>
      <w:r>
        <w:rPr>
          <w:rStyle w:val="Kiemels"/>
          <w:rFonts w:cs="Times New Roman"/>
          <w:i w:val="0"/>
          <w:color w:val="000000"/>
          <w:sz w:val="22"/>
          <w:szCs w:val="22"/>
        </w:rPr>
        <w:t xml:space="preserve">A hiányszakma meghatározása megtalálható: </w:t>
      </w:r>
      <w:r w:rsidRPr="00DC79B5">
        <w:rPr>
          <w:rStyle w:val="Kiemels"/>
          <w:rFonts w:cs="Times New Roman"/>
          <w:i w:val="0"/>
          <w:color w:val="000000"/>
          <w:sz w:val="22"/>
          <w:szCs w:val="22"/>
        </w:rPr>
        <w:t>Esély otthon - „TOKAJ, NÁLUNK JÓ”" ösztönző támogatásairól</w:t>
      </w:r>
      <w:r>
        <w:rPr>
          <w:rStyle w:val="Kiemels"/>
          <w:rFonts w:cs="Times New Roman"/>
          <w:i w:val="0"/>
          <w:color w:val="000000"/>
          <w:sz w:val="22"/>
          <w:szCs w:val="22"/>
        </w:rPr>
        <w:t xml:space="preserve"> szóló </w:t>
      </w:r>
      <w:r w:rsidRPr="00DC79B5">
        <w:rPr>
          <w:rStyle w:val="Kiemels"/>
          <w:rFonts w:cs="Times New Roman"/>
          <w:i w:val="0"/>
          <w:color w:val="000000"/>
          <w:sz w:val="22"/>
          <w:szCs w:val="22"/>
        </w:rPr>
        <w:t xml:space="preserve">5/2018. </w:t>
      </w:r>
      <w:r>
        <w:rPr>
          <w:rStyle w:val="Kiemels"/>
          <w:rFonts w:cs="Times New Roman"/>
          <w:i w:val="0"/>
          <w:color w:val="000000"/>
          <w:sz w:val="22"/>
          <w:szCs w:val="22"/>
        </w:rPr>
        <w:t>(IV.26.) önkormányzati rendelet 3. § 3. pontjában.</w:t>
      </w:r>
    </w:p>
    <w:p w:rsidR="007B3AE3" w:rsidRDefault="00701F86" w:rsidP="005D762F">
      <w:pPr>
        <w:pStyle w:val="Szvegtrzs"/>
        <w:widowControl/>
        <w:tabs>
          <w:tab w:val="left" w:pos="707"/>
        </w:tabs>
        <w:spacing w:after="0"/>
        <w:ind w:left="707"/>
        <w:jc w:val="both"/>
        <w:rPr>
          <w:rStyle w:val="Kiemels"/>
          <w:rFonts w:cs="Times New Roman"/>
          <w:i w:val="0"/>
          <w:color w:val="000000"/>
          <w:sz w:val="22"/>
          <w:szCs w:val="22"/>
        </w:rPr>
      </w:pPr>
      <w:r>
        <w:rPr>
          <w:rStyle w:val="Kiemels"/>
          <w:rFonts w:cs="Times New Roman"/>
          <w:i w:val="0"/>
          <w:color w:val="000000"/>
          <w:sz w:val="22"/>
          <w:szCs w:val="22"/>
        </w:rPr>
        <w:t xml:space="preserve">A </w:t>
      </w:r>
      <w:r w:rsidRPr="00701F86">
        <w:rPr>
          <w:rStyle w:val="Kiemels"/>
          <w:rFonts w:cs="Times New Roman"/>
          <w:i w:val="0"/>
          <w:color w:val="000000"/>
          <w:sz w:val="22"/>
          <w:szCs w:val="22"/>
        </w:rPr>
        <w:t>Közérdekű önkéntes tevéke</w:t>
      </w:r>
      <w:r>
        <w:rPr>
          <w:rStyle w:val="Kiemels"/>
          <w:rFonts w:cs="Times New Roman"/>
          <w:i w:val="0"/>
          <w:color w:val="000000"/>
          <w:sz w:val="22"/>
          <w:szCs w:val="22"/>
        </w:rPr>
        <w:t xml:space="preserve">nységet folytató szervezetek adatbázisa megtalálható a </w:t>
      </w:r>
      <w:hyperlink r:id="rId9" w:history="1">
        <w:r w:rsidRPr="00625A25">
          <w:rPr>
            <w:rStyle w:val="Hiperhivatkozs"/>
            <w:rFonts w:cs="Times New Roman"/>
            <w:sz w:val="22"/>
            <w:szCs w:val="22"/>
          </w:rPr>
          <w:t>http://civil.info.hu/onkentesseg</w:t>
        </w:r>
      </w:hyperlink>
      <w:r>
        <w:rPr>
          <w:rStyle w:val="Kiemels"/>
          <w:rFonts w:cs="Times New Roman"/>
          <w:i w:val="0"/>
          <w:color w:val="000000"/>
          <w:sz w:val="22"/>
          <w:szCs w:val="22"/>
        </w:rPr>
        <w:t xml:space="preserve"> </w:t>
      </w:r>
      <w:r w:rsidR="00C33800">
        <w:rPr>
          <w:rStyle w:val="Kiemels"/>
          <w:rFonts w:cs="Times New Roman"/>
          <w:i w:val="0"/>
          <w:color w:val="000000"/>
          <w:sz w:val="22"/>
          <w:szCs w:val="22"/>
        </w:rPr>
        <w:t>internetes oldalon.</w:t>
      </w:r>
    </w:p>
    <w:p w:rsidR="00701F86" w:rsidRDefault="00701F86" w:rsidP="005D762F">
      <w:pPr>
        <w:pStyle w:val="Szvegtrzs"/>
        <w:widowControl/>
        <w:tabs>
          <w:tab w:val="left" w:pos="707"/>
        </w:tabs>
        <w:spacing w:after="0"/>
        <w:ind w:left="707"/>
        <w:jc w:val="both"/>
        <w:rPr>
          <w:rStyle w:val="Kiemels"/>
          <w:rFonts w:cs="Times New Roman"/>
          <w:i w:val="0"/>
          <w:color w:val="000000"/>
          <w:sz w:val="22"/>
          <w:szCs w:val="22"/>
        </w:rPr>
      </w:pPr>
    </w:p>
    <w:p w:rsidR="003A5A81" w:rsidRPr="005D762F" w:rsidRDefault="003A5A81" w:rsidP="005D762F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D762F">
        <w:rPr>
          <w:rFonts w:ascii="Times New Roman" w:hAnsi="Times New Roman" w:cs="Times New Roman"/>
          <w:b/>
        </w:rPr>
        <w:t xml:space="preserve">A pályázat tartalmi elemei: </w:t>
      </w:r>
    </w:p>
    <w:p w:rsidR="003A5A81" w:rsidRPr="005D762F" w:rsidRDefault="003A5A81" w:rsidP="005D762F">
      <w:pPr>
        <w:pStyle w:val="Szvegtrzs"/>
        <w:widowControl/>
        <w:spacing w:after="0"/>
        <w:ind w:left="1080"/>
        <w:jc w:val="both"/>
        <w:rPr>
          <w:rStyle w:val="Kiemels"/>
          <w:rFonts w:cs="Times New Roman"/>
          <w:i w:val="0"/>
          <w:color w:val="000000"/>
          <w:sz w:val="22"/>
          <w:szCs w:val="22"/>
        </w:rPr>
      </w:pPr>
      <w:proofErr w:type="gramStart"/>
      <w:r w:rsidRPr="005D762F">
        <w:rPr>
          <w:rStyle w:val="Kiemels"/>
          <w:rFonts w:cs="Times New Roman"/>
          <w:i w:val="0"/>
          <w:color w:val="000000"/>
          <w:sz w:val="22"/>
          <w:szCs w:val="22"/>
        </w:rPr>
        <w:t>a</w:t>
      </w:r>
      <w:proofErr w:type="gramEnd"/>
      <w:r w:rsidRPr="005D762F">
        <w:rPr>
          <w:rStyle w:val="Kiemels"/>
          <w:rFonts w:cs="Times New Roman"/>
          <w:i w:val="0"/>
          <w:color w:val="000000"/>
          <w:sz w:val="22"/>
          <w:szCs w:val="22"/>
        </w:rPr>
        <w:t xml:space="preserve">) </w:t>
      </w:r>
      <w:proofErr w:type="spellStart"/>
      <w:r w:rsidRPr="005D762F">
        <w:rPr>
          <w:rStyle w:val="Kiemels"/>
          <w:rFonts w:cs="Times New Roman"/>
          <w:i w:val="0"/>
          <w:color w:val="000000"/>
          <w:sz w:val="22"/>
          <w:szCs w:val="22"/>
        </w:rPr>
        <w:t>A</w:t>
      </w:r>
      <w:proofErr w:type="spellEnd"/>
      <w:r w:rsidRPr="005D762F">
        <w:rPr>
          <w:rStyle w:val="Kiemels"/>
          <w:rFonts w:cs="Times New Roman"/>
          <w:i w:val="0"/>
          <w:color w:val="000000"/>
          <w:sz w:val="22"/>
          <w:szCs w:val="22"/>
        </w:rPr>
        <w:t xml:space="preserve"> Rendelet melléklete szerinti pályázati adatlap,</w:t>
      </w:r>
    </w:p>
    <w:p w:rsidR="003A5A81" w:rsidRDefault="003A5A81" w:rsidP="005D762F">
      <w:pPr>
        <w:pStyle w:val="Szvegtrzs"/>
        <w:widowControl/>
        <w:spacing w:after="0"/>
        <w:ind w:left="1080"/>
        <w:jc w:val="both"/>
        <w:rPr>
          <w:rStyle w:val="Kiemels"/>
          <w:rFonts w:cs="Times New Roman"/>
          <w:i w:val="0"/>
          <w:color w:val="000000"/>
          <w:sz w:val="22"/>
          <w:szCs w:val="22"/>
        </w:rPr>
      </w:pPr>
      <w:r w:rsidRPr="005D762F">
        <w:rPr>
          <w:rStyle w:val="Kiemels"/>
          <w:rFonts w:cs="Times New Roman"/>
          <w:i w:val="0"/>
          <w:color w:val="000000"/>
          <w:sz w:val="22"/>
          <w:szCs w:val="22"/>
        </w:rPr>
        <w:t xml:space="preserve">b) a pályázó részletes önéletrajza, </w:t>
      </w:r>
    </w:p>
    <w:p w:rsidR="003A5A81" w:rsidRPr="005D762F" w:rsidRDefault="0089119E" w:rsidP="005D762F">
      <w:pPr>
        <w:pStyle w:val="Szvegtrzs"/>
        <w:widowControl/>
        <w:spacing w:after="0"/>
        <w:ind w:left="1080"/>
        <w:jc w:val="both"/>
        <w:rPr>
          <w:rStyle w:val="Kiemels"/>
          <w:rFonts w:cs="Times New Roman"/>
          <w:i w:val="0"/>
          <w:color w:val="000000"/>
          <w:sz w:val="22"/>
          <w:szCs w:val="22"/>
        </w:rPr>
      </w:pPr>
      <w:proofErr w:type="gramStart"/>
      <w:r w:rsidRPr="0089119E">
        <w:rPr>
          <w:rStyle w:val="Kiemels"/>
          <w:rFonts w:cs="Times New Roman"/>
          <w:i w:val="0"/>
          <w:color w:val="000000"/>
          <w:sz w:val="22"/>
          <w:szCs w:val="22"/>
        </w:rPr>
        <w:t>c</w:t>
      </w:r>
      <w:r>
        <w:rPr>
          <w:rStyle w:val="Kiemels"/>
          <w:rFonts w:cs="Times New Roman"/>
          <w:i w:val="0"/>
          <w:color w:val="000000"/>
          <w:sz w:val="22"/>
          <w:szCs w:val="22"/>
        </w:rPr>
        <w:t>d</w:t>
      </w:r>
      <w:proofErr w:type="gramEnd"/>
      <w:r w:rsidR="003A5A81" w:rsidRPr="005D762F">
        <w:rPr>
          <w:rStyle w:val="Kiemels"/>
          <w:rFonts w:cs="Times New Roman"/>
          <w:i w:val="0"/>
          <w:color w:val="000000"/>
          <w:sz w:val="22"/>
          <w:szCs w:val="22"/>
        </w:rPr>
        <w:t xml:space="preserve">) a Rendelet 1. mellékletben meghatározott értékelési szempontokat alátámasztó dokumentumok: </w:t>
      </w:r>
    </w:p>
    <w:p w:rsidR="003A5A81" w:rsidRDefault="003A5A81" w:rsidP="005D762F">
      <w:pPr>
        <w:pStyle w:val="Szvegtrzs"/>
        <w:widowControl/>
        <w:spacing w:after="0"/>
        <w:ind w:left="1080"/>
        <w:jc w:val="both"/>
        <w:rPr>
          <w:rStyle w:val="Kiemels"/>
          <w:rFonts w:cs="Times New Roman"/>
          <w:i w:val="0"/>
          <w:color w:val="000000"/>
          <w:sz w:val="22"/>
          <w:szCs w:val="22"/>
        </w:rPr>
      </w:pPr>
      <w:r w:rsidRPr="005D762F">
        <w:rPr>
          <w:rStyle w:val="Kiemels"/>
          <w:rFonts w:cs="Times New Roman"/>
          <w:i w:val="0"/>
          <w:color w:val="000000"/>
          <w:sz w:val="22"/>
          <w:szCs w:val="22"/>
        </w:rPr>
        <w:tab/>
      </w:r>
      <w:proofErr w:type="spellStart"/>
      <w:r w:rsidR="0089119E">
        <w:rPr>
          <w:rStyle w:val="Kiemels"/>
          <w:rFonts w:cs="Times New Roman"/>
          <w:i w:val="0"/>
          <w:color w:val="000000"/>
          <w:sz w:val="22"/>
          <w:szCs w:val="22"/>
        </w:rPr>
        <w:t>c</w:t>
      </w:r>
      <w:r w:rsidRPr="005D762F">
        <w:rPr>
          <w:rStyle w:val="Kiemels"/>
          <w:rFonts w:cs="Times New Roman"/>
          <w:i w:val="0"/>
          <w:color w:val="000000"/>
          <w:sz w:val="22"/>
          <w:szCs w:val="22"/>
        </w:rPr>
        <w:t>a</w:t>
      </w:r>
      <w:proofErr w:type="spellEnd"/>
      <w:r w:rsidRPr="005D762F">
        <w:rPr>
          <w:rStyle w:val="Kiemels"/>
          <w:rFonts w:cs="Times New Roman"/>
          <w:i w:val="0"/>
          <w:color w:val="000000"/>
          <w:sz w:val="22"/>
          <w:szCs w:val="22"/>
        </w:rPr>
        <w:t>) jövedelmi és vagyoni viszonyokra vonatkozó, a rendelet 3. melléklete szerinti nyilatkozat, illetve azokat igazoló dokumentumok,</w:t>
      </w:r>
    </w:p>
    <w:p w:rsidR="0089119E" w:rsidRPr="005D762F" w:rsidRDefault="0089119E" w:rsidP="0089119E">
      <w:pPr>
        <w:pStyle w:val="Szvegtrzs"/>
        <w:widowControl/>
        <w:spacing w:after="0"/>
        <w:ind w:left="1080" w:firstLine="336"/>
        <w:jc w:val="both"/>
        <w:rPr>
          <w:rStyle w:val="Kiemels"/>
          <w:rFonts w:cs="Times New Roman"/>
          <w:i w:val="0"/>
          <w:color w:val="000000"/>
          <w:sz w:val="22"/>
          <w:szCs w:val="22"/>
        </w:rPr>
      </w:pPr>
      <w:proofErr w:type="spellStart"/>
      <w:r>
        <w:rPr>
          <w:rStyle w:val="Kiemels"/>
          <w:rFonts w:cs="Times New Roman"/>
          <w:i w:val="0"/>
          <w:color w:val="000000"/>
          <w:sz w:val="22"/>
          <w:szCs w:val="22"/>
        </w:rPr>
        <w:t>cb</w:t>
      </w:r>
      <w:proofErr w:type="spellEnd"/>
      <w:r>
        <w:rPr>
          <w:rStyle w:val="Kiemels"/>
          <w:rFonts w:cs="Times New Roman"/>
          <w:i w:val="0"/>
          <w:color w:val="000000"/>
          <w:sz w:val="22"/>
          <w:szCs w:val="22"/>
        </w:rPr>
        <w:t>)</w:t>
      </w:r>
      <w:r w:rsidRPr="0089119E">
        <w:rPr>
          <w:rStyle w:val="Kiemels"/>
          <w:rFonts w:cs="Times New Roman"/>
          <w:i w:val="0"/>
          <w:color w:val="000000"/>
          <w:sz w:val="22"/>
          <w:szCs w:val="22"/>
        </w:rPr>
        <w:t xml:space="preserve"> az iskolai végzettségeket/szakképesítéseket igazoló bizonyítványok/okiratok másolata,</w:t>
      </w:r>
    </w:p>
    <w:p w:rsidR="0089119E" w:rsidRDefault="003A5A81" w:rsidP="005D762F">
      <w:pPr>
        <w:pStyle w:val="Szvegtrzs"/>
        <w:widowControl/>
        <w:spacing w:after="0"/>
        <w:ind w:left="1080"/>
        <w:jc w:val="both"/>
        <w:rPr>
          <w:rStyle w:val="Kiemels"/>
          <w:rFonts w:cs="Times New Roman"/>
          <w:i w:val="0"/>
          <w:color w:val="000000"/>
          <w:sz w:val="22"/>
          <w:szCs w:val="22"/>
        </w:rPr>
      </w:pPr>
      <w:r w:rsidRPr="005D762F">
        <w:rPr>
          <w:rStyle w:val="Kiemels"/>
          <w:rFonts w:cs="Times New Roman"/>
          <w:i w:val="0"/>
          <w:color w:val="000000"/>
          <w:sz w:val="22"/>
          <w:szCs w:val="22"/>
        </w:rPr>
        <w:tab/>
      </w:r>
      <w:proofErr w:type="spellStart"/>
      <w:r w:rsidRPr="005D762F">
        <w:rPr>
          <w:rStyle w:val="Kiemels"/>
          <w:rFonts w:cs="Times New Roman"/>
          <w:i w:val="0"/>
          <w:color w:val="000000"/>
          <w:sz w:val="22"/>
          <w:szCs w:val="22"/>
        </w:rPr>
        <w:t>c</w:t>
      </w:r>
      <w:r w:rsidR="0089119E">
        <w:rPr>
          <w:rStyle w:val="Kiemels"/>
          <w:rFonts w:cs="Times New Roman"/>
          <w:i w:val="0"/>
          <w:color w:val="000000"/>
          <w:sz w:val="22"/>
          <w:szCs w:val="22"/>
        </w:rPr>
        <w:t>c</w:t>
      </w:r>
      <w:proofErr w:type="spellEnd"/>
      <w:r w:rsidRPr="005D762F">
        <w:rPr>
          <w:rStyle w:val="Kiemels"/>
          <w:rFonts w:cs="Times New Roman"/>
          <w:i w:val="0"/>
          <w:color w:val="000000"/>
          <w:sz w:val="22"/>
          <w:szCs w:val="22"/>
        </w:rPr>
        <w:t xml:space="preserve">) </w:t>
      </w:r>
      <w:r w:rsidR="0089119E">
        <w:rPr>
          <w:rStyle w:val="Kiemels"/>
          <w:rFonts w:cs="Times New Roman"/>
          <w:i w:val="0"/>
          <w:color w:val="000000"/>
          <w:sz w:val="22"/>
          <w:szCs w:val="22"/>
        </w:rPr>
        <w:t xml:space="preserve">házassági anyakönyvi kivonat, </w:t>
      </w:r>
      <w:r w:rsidR="007B3AE3">
        <w:rPr>
          <w:rStyle w:val="Kiemels"/>
          <w:rFonts w:cs="Times New Roman"/>
          <w:i w:val="0"/>
          <w:color w:val="000000"/>
          <w:sz w:val="22"/>
          <w:szCs w:val="22"/>
        </w:rPr>
        <w:t>vagy k</w:t>
      </w:r>
      <w:r w:rsidR="006A4F5F">
        <w:rPr>
          <w:rStyle w:val="Kiemels"/>
          <w:rFonts w:cs="Times New Roman"/>
          <w:i w:val="0"/>
          <w:color w:val="000000"/>
          <w:sz w:val="22"/>
          <w:szCs w:val="22"/>
        </w:rPr>
        <w:t>özjegyzői o</w:t>
      </w:r>
      <w:r w:rsidR="007B3AE3">
        <w:rPr>
          <w:rStyle w:val="Kiemels"/>
          <w:rFonts w:cs="Times New Roman"/>
          <w:i w:val="0"/>
          <w:color w:val="000000"/>
          <w:sz w:val="22"/>
          <w:szCs w:val="22"/>
        </w:rPr>
        <w:t>kiratba</w:t>
      </w:r>
      <w:r w:rsidR="006A4F5F">
        <w:rPr>
          <w:rStyle w:val="Kiemels"/>
          <w:rFonts w:cs="Times New Roman"/>
          <w:i w:val="0"/>
          <w:color w:val="000000"/>
          <w:sz w:val="22"/>
          <w:szCs w:val="22"/>
        </w:rPr>
        <w:t xml:space="preserve"> foglalt élettársi nyilatkozat</w:t>
      </w:r>
      <w:r w:rsidR="006A4F5F" w:rsidRPr="006A4F5F">
        <w:rPr>
          <w:rStyle w:val="Kiemels"/>
          <w:rFonts w:cs="Times New Roman"/>
          <w:i w:val="0"/>
          <w:color w:val="000000"/>
          <w:sz w:val="22"/>
          <w:szCs w:val="22"/>
        </w:rPr>
        <w:t>,</w:t>
      </w:r>
      <w:r w:rsidR="006A4F5F">
        <w:rPr>
          <w:rStyle w:val="Kiemels"/>
          <w:rFonts w:cs="Times New Roman"/>
          <w:i w:val="0"/>
          <w:color w:val="000000"/>
          <w:sz w:val="22"/>
          <w:szCs w:val="22"/>
        </w:rPr>
        <w:t xml:space="preserve"> vagy</w:t>
      </w:r>
      <w:r w:rsidR="006A4F5F" w:rsidRPr="006A4F5F">
        <w:rPr>
          <w:rStyle w:val="Kiemels"/>
          <w:rFonts w:cs="Times New Roman"/>
          <w:i w:val="0"/>
          <w:color w:val="000000"/>
          <w:sz w:val="22"/>
          <w:szCs w:val="22"/>
        </w:rPr>
        <w:t xml:space="preserve"> </w:t>
      </w:r>
      <w:r w:rsidR="006A4F5F">
        <w:rPr>
          <w:rStyle w:val="Kiemels"/>
          <w:rFonts w:cs="Times New Roman"/>
          <w:i w:val="0"/>
          <w:color w:val="000000"/>
          <w:sz w:val="22"/>
          <w:szCs w:val="22"/>
        </w:rPr>
        <w:t xml:space="preserve">igazolás </w:t>
      </w:r>
      <w:r w:rsidR="006A4F5F" w:rsidRPr="006A4F5F">
        <w:rPr>
          <w:rStyle w:val="Kiemels"/>
          <w:rFonts w:cs="Times New Roman"/>
          <w:i w:val="0"/>
          <w:color w:val="000000"/>
          <w:sz w:val="22"/>
          <w:szCs w:val="22"/>
        </w:rPr>
        <w:t>a</w:t>
      </w:r>
      <w:r w:rsidR="006A4F5F">
        <w:rPr>
          <w:rStyle w:val="Kiemels"/>
          <w:rFonts w:cs="Times New Roman"/>
          <w:i w:val="0"/>
          <w:color w:val="000000"/>
          <w:sz w:val="22"/>
          <w:szCs w:val="22"/>
        </w:rPr>
        <w:t>z élettársi kapcsolatnak a</w:t>
      </w:r>
      <w:r w:rsidR="006A4F5F" w:rsidRPr="006A4F5F">
        <w:rPr>
          <w:rStyle w:val="Kiemels"/>
          <w:rFonts w:cs="Times New Roman"/>
          <w:i w:val="0"/>
          <w:color w:val="000000"/>
          <w:sz w:val="22"/>
          <w:szCs w:val="22"/>
        </w:rPr>
        <w:t xml:space="preserve"> Magyar Országos Közjegyzői Kamara által vezetett Élettársi Nyilatkozatok Nyilvántartásába (ENYER) </w:t>
      </w:r>
      <w:r w:rsidR="006A4F5F">
        <w:rPr>
          <w:rStyle w:val="Kiemels"/>
          <w:rFonts w:cs="Times New Roman"/>
          <w:i w:val="0"/>
          <w:color w:val="000000"/>
          <w:sz w:val="22"/>
          <w:szCs w:val="22"/>
        </w:rPr>
        <w:t xml:space="preserve">történő </w:t>
      </w:r>
      <w:r w:rsidR="007B3AE3">
        <w:rPr>
          <w:rStyle w:val="Kiemels"/>
          <w:rFonts w:cs="Times New Roman"/>
          <w:i w:val="0"/>
          <w:color w:val="000000"/>
          <w:sz w:val="22"/>
          <w:szCs w:val="22"/>
        </w:rPr>
        <w:t>nyilvántartásba vételről,</w:t>
      </w:r>
    </w:p>
    <w:p w:rsidR="003A5A81" w:rsidRPr="005D762F" w:rsidRDefault="007B3AE3" w:rsidP="007B3AE3">
      <w:pPr>
        <w:pStyle w:val="Szvegtrzs"/>
        <w:widowControl/>
        <w:spacing w:after="0"/>
        <w:ind w:left="1080" w:firstLine="336"/>
        <w:jc w:val="both"/>
        <w:rPr>
          <w:rStyle w:val="Kiemels"/>
          <w:rFonts w:cs="Times New Roman"/>
          <w:i w:val="0"/>
          <w:color w:val="000000"/>
          <w:sz w:val="22"/>
          <w:szCs w:val="22"/>
        </w:rPr>
      </w:pPr>
      <w:proofErr w:type="gramStart"/>
      <w:r>
        <w:rPr>
          <w:rStyle w:val="Kiemels"/>
          <w:rFonts w:cs="Times New Roman"/>
          <w:i w:val="0"/>
          <w:color w:val="000000"/>
          <w:sz w:val="22"/>
          <w:szCs w:val="22"/>
        </w:rPr>
        <w:t>cd</w:t>
      </w:r>
      <w:proofErr w:type="gramEnd"/>
      <w:r>
        <w:rPr>
          <w:rStyle w:val="Kiemels"/>
          <w:rFonts w:cs="Times New Roman"/>
          <w:i w:val="0"/>
          <w:color w:val="000000"/>
          <w:sz w:val="22"/>
          <w:szCs w:val="22"/>
        </w:rPr>
        <w:t>)</w:t>
      </w:r>
      <w:r w:rsidR="003A5A81" w:rsidRPr="005D762F">
        <w:rPr>
          <w:rStyle w:val="Kiemels"/>
          <w:rFonts w:cs="Times New Roman"/>
          <w:i w:val="0"/>
          <w:color w:val="000000"/>
          <w:sz w:val="22"/>
          <w:szCs w:val="22"/>
        </w:rPr>
        <w:t>a pályázó gyermekének születési anyakönyvi kivonata</w:t>
      </w:r>
    </w:p>
    <w:p w:rsidR="0089119E" w:rsidRDefault="0089119E" w:rsidP="005D762F">
      <w:pPr>
        <w:pStyle w:val="Szvegtrzs"/>
        <w:widowControl/>
        <w:spacing w:after="0"/>
        <w:ind w:left="1080"/>
        <w:jc w:val="both"/>
        <w:rPr>
          <w:rStyle w:val="Kiemels"/>
          <w:rFonts w:cs="Times New Roman"/>
          <w:i w:val="0"/>
          <w:color w:val="000000"/>
          <w:sz w:val="22"/>
          <w:szCs w:val="22"/>
        </w:rPr>
      </w:pPr>
      <w:r>
        <w:rPr>
          <w:rStyle w:val="Kiemels"/>
          <w:rFonts w:cs="Times New Roman"/>
          <w:i w:val="0"/>
          <w:color w:val="000000"/>
          <w:sz w:val="22"/>
          <w:szCs w:val="22"/>
        </w:rPr>
        <w:tab/>
      </w:r>
      <w:proofErr w:type="spellStart"/>
      <w:r w:rsidR="003A5A81" w:rsidRPr="005D762F">
        <w:rPr>
          <w:rStyle w:val="Kiemels"/>
          <w:rFonts w:cs="Times New Roman"/>
          <w:i w:val="0"/>
          <w:color w:val="000000"/>
          <w:sz w:val="22"/>
          <w:szCs w:val="22"/>
        </w:rPr>
        <w:t>c</w:t>
      </w:r>
      <w:r w:rsidR="007B3AE3">
        <w:rPr>
          <w:rStyle w:val="Kiemels"/>
          <w:rFonts w:cs="Times New Roman"/>
          <w:i w:val="0"/>
          <w:color w:val="000000"/>
          <w:sz w:val="22"/>
          <w:szCs w:val="22"/>
        </w:rPr>
        <w:t>e</w:t>
      </w:r>
      <w:proofErr w:type="spellEnd"/>
      <w:r w:rsidR="003A5A81" w:rsidRPr="005D762F">
        <w:rPr>
          <w:rStyle w:val="Kiemels"/>
          <w:rFonts w:cs="Times New Roman"/>
          <w:i w:val="0"/>
          <w:color w:val="000000"/>
          <w:sz w:val="22"/>
          <w:szCs w:val="22"/>
        </w:rPr>
        <w:t>) tokaji székhelyű vagy telephelyű munkáltatóval</w:t>
      </w:r>
      <w:r w:rsidR="00FB66FA" w:rsidRPr="005D762F">
        <w:rPr>
          <w:rFonts w:cs="Times New Roman"/>
          <w:sz w:val="22"/>
          <w:szCs w:val="22"/>
        </w:rPr>
        <w:t xml:space="preserve"> </w:t>
      </w:r>
      <w:r w:rsidR="00FB66FA" w:rsidRPr="005D762F">
        <w:rPr>
          <w:rStyle w:val="Kiemels"/>
          <w:rFonts w:cs="Times New Roman"/>
          <w:i w:val="0"/>
          <w:color w:val="000000"/>
          <w:sz w:val="22"/>
          <w:szCs w:val="22"/>
        </w:rPr>
        <w:t>munkaszerződés, kinevezés, megbízási szerződés</w:t>
      </w:r>
      <w:r w:rsidR="003A5A81" w:rsidRPr="005D762F">
        <w:rPr>
          <w:rStyle w:val="Kiemels"/>
          <w:rFonts w:cs="Times New Roman"/>
          <w:i w:val="0"/>
          <w:color w:val="000000"/>
          <w:sz w:val="22"/>
          <w:szCs w:val="22"/>
        </w:rPr>
        <w:t>,</w:t>
      </w:r>
      <w:r w:rsidR="00C86563">
        <w:rPr>
          <w:rStyle w:val="Kiemels"/>
          <w:rFonts w:cs="Times New Roman"/>
          <w:i w:val="0"/>
          <w:color w:val="000000"/>
          <w:sz w:val="22"/>
          <w:szCs w:val="22"/>
        </w:rPr>
        <w:t xml:space="preserve"> egyéni vállalkozói igazolvány másolata</w:t>
      </w:r>
      <w:r w:rsidR="003A5A81" w:rsidRPr="005D762F">
        <w:rPr>
          <w:rStyle w:val="Kiemels"/>
          <w:rFonts w:cs="Times New Roman"/>
          <w:i w:val="0"/>
          <w:color w:val="000000"/>
          <w:sz w:val="22"/>
          <w:szCs w:val="22"/>
        </w:rPr>
        <w:t xml:space="preserve"> </w:t>
      </w:r>
    </w:p>
    <w:p w:rsidR="00FB66FA" w:rsidRPr="005D762F" w:rsidRDefault="00DC79B5" w:rsidP="007705FD">
      <w:pPr>
        <w:pStyle w:val="Szvegtrzs"/>
        <w:widowControl/>
        <w:spacing w:after="0"/>
        <w:ind w:left="1080" w:firstLine="336"/>
        <w:jc w:val="both"/>
        <w:rPr>
          <w:rStyle w:val="Kiemels"/>
          <w:rFonts w:cs="Times New Roman"/>
          <w:i w:val="0"/>
          <w:color w:val="000000"/>
          <w:sz w:val="22"/>
          <w:szCs w:val="22"/>
        </w:rPr>
      </w:pPr>
      <w:proofErr w:type="spellStart"/>
      <w:r>
        <w:rPr>
          <w:rStyle w:val="Kiemels"/>
          <w:rFonts w:cs="Times New Roman"/>
          <w:i w:val="0"/>
          <w:color w:val="000000"/>
          <w:sz w:val="22"/>
          <w:szCs w:val="22"/>
        </w:rPr>
        <w:t>cf</w:t>
      </w:r>
      <w:proofErr w:type="spellEnd"/>
      <w:r>
        <w:rPr>
          <w:rStyle w:val="Kiemels"/>
          <w:rFonts w:cs="Times New Roman"/>
          <w:i w:val="0"/>
          <w:color w:val="000000"/>
          <w:sz w:val="22"/>
          <w:szCs w:val="22"/>
        </w:rPr>
        <w:t>)</w:t>
      </w:r>
      <w:r>
        <w:rPr>
          <w:rStyle w:val="Kiemels"/>
          <w:rFonts w:cs="Times New Roman"/>
          <w:i w:val="0"/>
          <w:color w:val="000000"/>
          <w:sz w:val="22"/>
          <w:szCs w:val="22"/>
        </w:rPr>
        <w:tab/>
      </w:r>
      <w:proofErr w:type="gramStart"/>
      <w:r w:rsidR="00B62C48">
        <w:rPr>
          <w:rStyle w:val="Kiemels"/>
          <w:rFonts w:cs="Times New Roman"/>
          <w:i w:val="0"/>
          <w:color w:val="000000"/>
          <w:sz w:val="22"/>
          <w:szCs w:val="22"/>
        </w:rPr>
        <w:t>személy azonosító</w:t>
      </w:r>
      <w:proofErr w:type="gramEnd"/>
      <w:r w:rsidR="00B62C48">
        <w:rPr>
          <w:rStyle w:val="Kiemels"/>
          <w:rFonts w:cs="Times New Roman"/>
          <w:i w:val="0"/>
          <w:color w:val="000000"/>
          <w:sz w:val="22"/>
          <w:szCs w:val="22"/>
        </w:rPr>
        <w:t xml:space="preserve"> igazolvány,</w:t>
      </w:r>
      <w:r w:rsidR="0089119E">
        <w:rPr>
          <w:rStyle w:val="Kiemels"/>
          <w:rFonts w:cs="Times New Roman"/>
          <w:i w:val="0"/>
          <w:color w:val="000000"/>
          <w:sz w:val="22"/>
          <w:szCs w:val="22"/>
        </w:rPr>
        <w:t xml:space="preserve"> </w:t>
      </w:r>
      <w:r w:rsidR="00B62C48">
        <w:rPr>
          <w:rStyle w:val="Kiemels"/>
          <w:rFonts w:cs="Times New Roman"/>
          <w:i w:val="0"/>
          <w:color w:val="000000"/>
          <w:sz w:val="22"/>
          <w:szCs w:val="22"/>
        </w:rPr>
        <w:t>lakcímet igazoló igazolvány másolata,</w:t>
      </w:r>
      <w:r w:rsidR="003A5A81" w:rsidRPr="005D762F">
        <w:rPr>
          <w:rStyle w:val="Kiemels"/>
          <w:rFonts w:cs="Times New Roman"/>
          <w:i w:val="0"/>
          <w:color w:val="000000"/>
          <w:sz w:val="22"/>
          <w:szCs w:val="22"/>
        </w:rPr>
        <w:tab/>
      </w:r>
    </w:p>
    <w:p w:rsidR="009C60D5" w:rsidRDefault="003A5A81" w:rsidP="005D762F">
      <w:pPr>
        <w:pStyle w:val="Szvegtrzs"/>
        <w:widowControl/>
        <w:spacing w:after="0"/>
        <w:ind w:left="1080"/>
        <w:jc w:val="both"/>
        <w:rPr>
          <w:rStyle w:val="Kiemels"/>
          <w:rFonts w:cs="Times New Roman"/>
          <w:i w:val="0"/>
          <w:color w:val="000000"/>
          <w:sz w:val="22"/>
          <w:szCs w:val="22"/>
        </w:rPr>
      </w:pPr>
      <w:r w:rsidRPr="005D762F">
        <w:rPr>
          <w:rStyle w:val="Kiemels"/>
          <w:rFonts w:cs="Times New Roman"/>
          <w:i w:val="0"/>
          <w:color w:val="000000"/>
          <w:sz w:val="22"/>
          <w:szCs w:val="22"/>
        </w:rPr>
        <w:tab/>
      </w:r>
      <w:proofErr w:type="gramStart"/>
      <w:r w:rsidRPr="005D762F">
        <w:rPr>
          <w:rStyle w:val="Kiemels"/>
          <w:rFonts w:cs="Times New Roman"/>
          <w:i w:val="0"/>
          <w:color w:val="000000"/>
          <w:sz w:val="22"/>
          <w:szCs w:val="22"/>
        </w:rPr>
        <w:t>c</w:t>
      </w:r>
      <w:r w:rsidR="007705FD">
        <w:rPr>
          <w:rStyle w:val="Kiemels"/>
          <w:rFonts w:cs="Times New Roman"/>
          <w:i w:val="0"/>
          <w:color w:val="000000"/>
          <w:sz w:val="22"/>
          <w:szCs w:val="22"/>
        </w:rPr>
        <w:t>g</w:t>
      </w:r>
      <w:proofErr w:type="gramEnd"/>
      <w:r w:rsidRPr="005D762F">
        <w:rPr>
          <w:rStyle w:val="Kiemels"/>
          <w:rFonts w:cs="Times New Roman"/>
          <w:i w:val="0"/>
          <w:color w:val="000000"/>
          <w:sz w:val="22"/>
          <w:szCs w:val="22"/>
        </w:rPr>
        <w:t xml:space="preserve">) </w:t>
      </w:r>
      <w:r w:rsidR="009C60D5" w:rsidRPr="009C60D5">
        <w:rPr>
          <w:rStyle w:val="Kiemels"/>
          <w:rFonts w:cs="Times New Roman"/>
          <w:i w:val="0"/>
          <w:color w:val="000000"/>
          <w:sz w:val="22"/>
          <w:szCs w:val="22"/>
        </w:rPr>
        <w:t>) nyilatkozat</w:t>
      </w:r>
      <w:r w:rsidR="009C60D5">
        <w:rPr>
          <w:rStyle w:val="Kiemels"/>
          <w:rFonts w:cs="Times New Roman"/>
          <w:i w:val="0"/>
          <w:color w:val="000000"/>
          <w:sz w:val="22"/>
          <w:szCs w:val="22"/>
        </w:rPr>
        <w:t xml:space="preserve"> arról, hogy a pályázó</w:t>
      </w:r>
      <w:r w:rsidR="00AC3683">
        <w:rPr>
          <w:rStyle w:val="Kiemels"/>
          <w:rFonts w:cs="Times New Roman"/>
          <w:i w:val="0"/>
          <w:color w:val="000000"/>
          <w:sz w:val="22"/>
          <w:szCs w:val="22"/>
        </w:rPr>
        <w:t xml:space="preserve"> és a vele együtt költöző személy</w:t>
      </w:r>
      <w:r w:rsidR="009C60D5" w:rsidRPr="009C60D5">
        <w:rPr>
          <w:rStyle w:val="Kiemels"/>
          <w:rFonts w:cs="Times New Roman"/>
          <w:i w:val="0"/>
          <w:color w:val="000000"/>
          <w:sz w:val="22"/>
          <w:szCs w:val="22"/>
        </w:rPr>
        <w:t xml:space="preserve"> kötelezettséget </w:t>
      </w:r>
      <w:r w:rsidR="009C60D5">
        <w:rPr>
          <w:rStyle w:val="Kiemels"/>
          <w:rFonts w:cs="Times New Roman"/>
          <w:i w:val="0"/>
          <w:color w:val="000000"/>
          <w:sz w:val="22"/>
          <w:szCs w:val="22"/>
        </w:rPr>
        <w:t>vállal</w:t>
      </w:r>
      <w:r w:rsidR="009C60D5" w:rsidRPr="009C60D5">
        <w:rPr>
          <w:rStyle w:val="Kiemels"/>
          <w:rFonts w:cs="Times New Roman"/>
          <w:i w:val="0"/>
          <w:color w:val="000000"/>
          <w:sz w:val="22"/>
          <w:szCs w:val="22"/>
        </w:rPr>
        <w:t xml:space="preserve"> arra</w:t>
      </w:r>
      <w:r w:rsidR="0043089D">
        <w:rPr>
          <w:rStyle w:val="Kiemels"/>
          <w:rFonts w:cs="Times New Roman"/>
          <w:i w:val="0"/>
          <w:color w:val="000000"/>
          <w:sz w:val="22"/>
          <w:szCs w:val="22"/>
        </w:rPr>
        <w:t xml:space="preserve"> vonatkozóan</w:t>
      </w:r>
      <w:r w:rsidR="009C60D5" w:rsidRPr="009C60D5">
        <w:rPr>
          <w:rStyle w:val="Kiemels"/>
          <w:rFonts w:cs="Times New Roman"/>
          <w:i w:val="0"/>
          <w:color w:val="000000"/>
          <w:sz w:val="22"/>
          <w:szCs w:val="22"/>
        </w:rPr>
        <w:t>, hogy a lakásba költözés időpontjától számított 3 napon belül a bérleményben állandó lakóhelyet létesít</w:t>
      </w:r>
      <w:r w:rsidR="00AC3683">
        <w:rPr>
          <w:rStyle w:val="Kiemels"/>
          <w:rFonts w:cs="Times New Roman"/>
          <w:i w:val="0"/>
          <w:color w:val="000000"/>
          <w:sz w:val="22"/>
          <w:szCs w:val="22"/>
        </w:rPr>
        <w:t>enek</w:t>
      </w:r>
      <w:r w:rsidR="009C60D5" w:rsidRPr="009C60D5">
        <w:rPr>
          <w:rStyle w:val="Kiemels"/>
          <w:rFonts w:cs="Times New Roman"/>
          <w:i w:val="0"/>
          <w:color w:val="000000"/>
          <w:sz w:val="22"/>
          <w:szCs w:val="22"/>
        </w:rPr>
        <w:t>.</w:t>
      </w:r>
      <w:r w:rsidR="007705FD">
        <w:rPr>
          <w:rStyle w:val="Kiemels"/>
          <w:rFonts w:cs="Times New Roman"/>
          <w:i w:val="0"/>
          <w:color w:val="000000"/>
          <w:sz w:val="22"/>
          <w:szCs w:val="22"/>
        </w:rPr>
        <w:t xml:space="preserve"> </w:t>
      </w:r>
    </w:p>
    <w:p w:rsidR="003A5A81" w:rsidRPr="005D762F" w:rsidRDefault="009C60D5" w:rsidP="009C60D5">
      <w:pPr>
        <w:pStyle w:val="Szvegtrzs"/>
        <w:widowControl/>
        <w:spacing w:after="0"/>
        <w:ind w:left="1080" w:firstLine="336"/>
        <w:jc w:val="both"/>
        <w:rPr>
          <w:rStyle w:val="Kiemels"/>
          <w:rFonts w:cs="Times New Roman"/>
          <w:i w:val="0"/>
          <w:color w:val="000000"/>
          <w:sz w:val="22"/>
          <w:szCs w:val="22"/>
        </w:rPr>
      </w:pPr>
      <w:proofErr w:type="spellStart"/>
      <w:r>
        <w:rPr>
          <w:rStyle w:val="Kiemels"/>
          <w:rFonts w:cs="Times New Roman"/>
          <w:i w:val="0"/>
          <w:color w:val="000000"/>
          <w:sz w:val="22"/>
          <w:szCs w:val="22"/>
        </w:rPr>
        <w:t>c</w:t>
      </w:r>
      <w:r w:rsidR="007705FD">
        <w:rPr>
          <w:rStyle w:val="Kiemels"/>
          <w:rFonts w:cs="Times New Roman"/>
          <w:i w:val="0"/>
          <w:color w:val="000000"/>
          <w:sz w:val="22"/>
          <w:szCs w:val="22"/>
        </w:rPr>
        <w:t>h</w:t>
      </w:r>
      <w:proofErr w:type="spellEnd"/>
      <w:proofErr w:type="gramStart"/>
      <w:r>
        <w:rPr>
          <w:rStyle w:val="Kiemels"/>
          <w:rFonts w:cs="Times New Roman"/>
          <w:i w:val="0"/>
          <w:color w:val="000000"/>
          <w:sz w:val="22"/>
          <w:szCs w:val="22"/>
        </w:rPr>
        <w:t>)</w:t>
      </w:r>
      <w:r w:rsidR="003A5A81" w:rsidRPr="005D762F">
        <w:rPr>
          <w:rStyle w:val="Kiemels"/>
          <w:rFonts w:cs="Times New Roman"/>
          <w:i w:val="0"/>
          <w:color w:val="000000"/>
          <w:sz w:val="22"/>
          <w:szCs w:val="22"/>
        </w:rPr>
        <w:t>a</w:t>
      </w:r>
      <w:proofErr w:type="gramEnd"/>
      <w:r w:rsidR="003A5A81" w:rsidRPr="005D762F">
        <w:rPr>
          <w:rStyle w:val="Kiemels"/>
          <w:rFonts w:cs="Times New Roman"/>
          <w:i w:val="0"/>
          <w:color w:val="000000"/>
          <w:sz w:val="22"/>
          <w:szCs w:val="22"/>
        </w:rPr>
        <w:t xml:space="preserve"> pályázó által a pályázat benyújtása előtt végzett önkéntes munkáról szóló igazolás </w:t>
      </w:r>
      <w:r w:rsidR="007B3AE3">
        <w:rPr>
          <w:rStyle w:val="Kiemels"/>
          <w:rFonts w:cs="Times New Roman"/>
          <w:i w:val="0"/>
          <w:color w:val="000000"/>
          <w:sz w:val="22"/>
          <w:szCs w:val="22"/>
        </w:rPr>
        <w:t xml:space="preserve"> </w:t>
      </w:r>
    </w:p>
    <w:p w:rsidR="003A5A81" w:rsidRPr="005D762F" w:rsidRDefault="003A5A81" w:rsidP="005D762F">
      <w:pPr>
        <w:pStyle w:val="Szvegtrzs"/>
        <w:widowControl/>
        <w:spacing w:after="0"/>
        <w:ind w:left="1080"/>
        <w:jc w:val="both"/>
        <w:rPr>
          <w:rStyle w:val="Kiemels"/>
          <w:rFonts w:cs="Times New Roman"/>
          <w:i w:val="0"/>
          <w:color w:val="000000"/>
          <w:sz w:val="22"/>
          <w:szCs w:val="22"/>
        </w:rPr>
      </w:pPr>
      <w:r w:rsidRPr="005D762F">
        <w:rPr>
          <w:rStyle w:val="Kiemels"/>
          <w:rFonts w:cs="Times New Roman"/>
          <w:i w:val="0"/>
          <w:color w:val="000000"/>
          <w:sz w:val="22"/>
          <w:szCs w:val="22"/>
        </w:rPr>
        <w:tab/>
      </w:r>
      <w:proofErr w:type="spellStart"/>
      <w:r w:rsidRPr="005D762F">
        <w:rPr>
          <w:rStyle w:val="Kiemels"/>
          <w:rFonts w:cs="Times New Roman"/>
          <w:i w:val="0"/>
          <w:color w:val="000000"/>
          <w:sz w:val="22"/>
          <w:szCs w:val="22"/>
        </w:rPr>
        <w:t>c</w:t>
      </w:r>
      <w:r w:rsidR="007705FD">
        <w:rPr>
          <w:rStyle w:val="Kiemels"/>
          <w:rFonts w:cs="Times New Roman"/>
          <w:i w:val="0"/>
          <w:color w:val="000000"/>
          <w:sz w:val="22"/>
          <w:szCs w:val="22"/>
        </w:rPr>
        <w:t>i</w:t>
      </w:r>
      <w:proofErr w:type="spellEnd"/>
      <w:r w:rsidRPr="005D762F">
        <w:rPr>
          <w:rStyle w:val="Kiemels"/>
          <w:rFonts w:cs="Times New Roman"/>
          <w:i w:val="0"/>
          <w:color w:val="000000"/>
          <w:sz w:val="22"/>
          <w:szCs w:val="22"/>
        </w:rPr>
        <w:t xml:space="preserve">) nyilatkozat a Tokajban végezni kívánt önkéntes munkára tett vállalásról, </w:t>
      </w:r>
    </w:p>
    <w:p w:rsidR="003A5A81" w:rsidRPr="005D762F" w:rsidRDefault="003A5A81" w:rsidP="005D762F">
      <w:pPr>
        <w:pStyle w:val="Szvegtrzs"/>
        <w:widowControl/>
        <w:spacing w:after="0"/>
        <w:ind w:left="1080"/>
        <w:jc w:val="both"/>
        <w:rPr>
          <w:rFonts w:cs="Times New Roman"/>
          <w:sz w:val="22"/>
          <w:szCs w:val="22"/>
        </w:rPr>
      </w:pPr>
      <w:r w:rsidRPr="005D762F">
        <w:rPr>
          <w:rStyle w:val="Kiemels"/>
          <w:rFonts w:cs="Times New Roman"/>
          <w:i w:val="0"/>
          <w:color w:val="000000"/>
          <w:sz w:val="22"/>
          <w:szCs w:val="22"/>
        </w:rPr>
        <w:t>d) nyilatkozat, hogy a pályázó az önkormányzat képviselő-testületi tagjaival nem áll közeli hozzátartozói viszonyban.</w:t>
      </w:r>
      <w:r w:rsidR="009C60D5">
        <w:rPr>
          <w:rStyle w:val="Kiemels"/>
          <w:rFonts w:cs="Times New Roman"/>
          <w:i w:val="0"/>
          <w:color w:val="000000"/>
          <w:sz w:val="22"/>
          <w:szCs w:val="22"/>
        </w:rPr>
        <w:t xml:space="preserve"> </w:t>
      </w:r>
    </w:p>
    <w:p w:rsidR="003A5A81" w:rsidRPr="005D762F" w:rsidRDefault="003A5A81" w:rsidP="005D762F">
      <w:pPr>
        <w:pStyle w:val="Listaszerbekezds"/>
        <w:spacing w:after="0" w:line="240" w:lineRule="auto"/>
        <w:ind w:left="1080"/>
        <w:jc w:val="both"/>
        <w:rPr>
          <w:rFonts w:ascii="Times New Roman" w:hAnsi="Times New Roman" w:cs="Times New Roman"/>
          <w:b/>
        </w:rPr>
      </w:pPr>
    </w:p>
    <w:p w:rsidR="00FB66FA" w:rsidRPr="005D762F" w:rsidRDefault="00FB66FA" w:rsidP="005D762F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D762F">
        <w:rPr>
          <w:rFonts w:ascii="Times New Roman" w:hAnsi="Times New Roman" w:cs="Times New Roman"/>
          <w:b/>
        </w:rPr>
        <w:t xml:space="preserve">A </w:t>
      </w:r>
      <w:r w:rsidR="00001044" w:rsidRPr="005D762F">
        <w:rPr>
          <w:rFonts w:ascii="Times New Roman" w:hAnsi="Times New Roman" w:cs="Times New Roman"/>
          <w:b/>
        </w:rPr>
        <w:t>p</w:t>
      </w:r>
      <w:r w:rsidRPr="005D762F">
        <w:rPr>
          <w:rFonts w:ascii="Times New Roman" w:hAnsi="Times New Roman" w:cs="Times New Roman"/>
          <w:b/>
        </w:rPr>
        <w:t>ályázattal elnyerhető támogatás</w:t>
      </w:r>
    </w:p>
    <w:p w:rsidR="00D6233F" w:rsidRDefault="007B3AE3" w:rsidP="005D762F">
      <w:pPr>
        <w:pStyle w:val="Listaszerbekezds"/>
        <w:spacing w:after="0" w:line="240" w:lineRule="auto"/>
        <w:ind w:left="1080"/>
        <w:jc w:val="both"/>
        <w:rPr>
          <w:rStyle w:val="Kiemels"/>
          <w:rFonts w:ascii="Times New Roman" w:hAnsi="Times New Roman" w:cs="Times New Roman"/>
          <w:i w:val="0"/>
          <w:color w:val="000000"/>
        </w:rPr>
      </w:pPr>
      <w:r w:rsidRPr="007B3AE3">
        <w:rPr>
          <w:rStyle w:val="Kiemels"/>
          <w:rFonts w:ascii="Times New Roman" w:hAnsi="Times New Roman" w:cs="Times New Roman"/>
          <w:i w:val="0"/>
          <w:color w:val="000000"/>
        </w:rPr>
        <w:t xml:space="preserve"> A kiválasztott bérlőnek a lakhatásért nem kell lakbért fizetnie</w:t>
      </w:r>
      <w:proofErr w:type="gramStart"/>
      <w:r w:rsidRPr="007B3AE3">
        <w:rPr>
          <w:rStyle w:val="Kiemels"/>
          <w:rFonts w:ascii="Times New Roman" w:hAnsi="Times New Roman" w:cs="Times New Roman"/>
          <w:i w:val="0"/>
          <w:color w:val="000000"/>
        </w:rPr>
        <w:t xml:space="preserve">,  </w:t>
      </w:r>
      <w:r w:rsidR="008D0EEE">
        <w:rPr>
          <w:rStyle w:val="Kiemels"/>
          <w:rFonts w:ascii="Times New Roman" w:hAnsi="Times New Roman" w:cs="Times New Roman"/>
          <w:i w:val="0"/>
          <w:color w:val="000000"/>
        </w:rPr>
        <w:t>ellenben</w:t>
      </w:r>
      <w:proofErr w:type="gramEnd"/>
      <w:r w:rsidR="008D0EEE">
        <w:rPr>
          <w:rStyle w:val="Kiemels"/>
          <w:rFonts w:ascii="Times New Roman" w:hAnsi="Times New Roman" w:cs="Times New Roman"/>
          <w:i w:val="0"/>
          <w:color w:val="000000"/>
        </w:rPr>
        <w:t xml:space="preserve"> </w:t>
      </w:r>
      <w:r w:rsidRPr="007B3AE3">
        <w:rPr>
          <w:rStyle w:val="Kiemels"/>
          <w:rFonts w:ascii="Times New Roman" w:hAnsi="Times New Roman" w:cs="Times New Roman"/>
          <w:i w:val="0"/>
          <w:color w:val="000000"/>
        </w:rPr>
        <w:t>az általa használt bérlemény rezsiköltségének megfizetésére köteles.</w:t>
      </w:r>
      <w:r w:rsidR="008D0EEE">
        <w:rPr>
          <w:rStyle w:val="Kiemels"/>
          <w:rFonts w:ascii="Times New Roman" w:hAnsi="Times New Roman" w:cs="Times New Roman"/>
          <w:i w:val="0"/>
          <w:color w:val="000000"/>
        </w:rPr>
        <w:t xml:space="preserve"> (Rezsi költség: villamos energia, földgáz, </w:t>
      </w:r>
      <w:r w:rsidRPr="007B3AE3">
        <w:t xml:space="preserve"> </w:t>
      </w:r>
      <w:r w:rsidR="002666E5">
        <w:t>v</w:t>
      </w:r>
      <w:r w:rsidR="008D0EEE" w:rsidRPr="002666E5">
        <w:rPr>
          <w:rFonts w:ascii="Times New Roman" w:hAnsi="Times New Roman" w:cs="Times New Roman"/>
        </w:rPr>
        <w:t xml:space="preserve">íziközmű-szolgáltatás, </w:t>
      </w:r>
      <w:proofErr w:type="gramStart"/>
      <w:r w:rsidR="002666E5" w:rsidRPr="002666E5">
        <w:rPr>
          <w:rFonts w:ascii="Times New Roman" w:hAnsi="Times New Roman" w:cs="Times New Roman"/>
        </w:rPr>
        <w:t>hulladék szállítás</w:t>
      </w:r>
      <w:proofErr w:type="gramEnd"/>
      <w:r w:rsidR="002666E5" w:rsidRPr="002666E5">
        <w:rPr>
          <w:rFonts w:ascii="Times New Roman" w:hAnsi="Times New Roman" w:cs="Times New Roman"/>
        </w:rPr>
        <w:t>, telefon,  stb</w:t>
      </w:r>
      <w:r w:rsidR="002666E5">
        <w:t xml:space="preserve">.) </w:t>
      </w:r>
      <w:r w:rsidRPr="007B3AE3">
        <w:rPr>
          <w:rStyle w:val="Kiemels"/>
          <w:rFonts w:ascii="Times New Roman" w:hAnsi="Times New Roman" w:cs="Times New Roman"/>
          <w:i w:val="0"/>
          <w:color w:val="000000"/>
        </w:rPr>
        <w:t xml:space="preserve">Egy fiatal, vagy pár, illetve család legfeljebb 2 éven keresztül </w:t>
      </w:r>
      <w:r w:rsidR="008D0EEE">
        <w:rPr>
          <w:rStyle w:val="Kiemels"/>
          <w:rFonts w:ascii="Times New Roman" w:hAnsi="Times New Roman" w:cs="Times New Roman"/>
          <w:i w:val="0"/>
          <w:color w:val="000000"/>
        </w:rPr>
        <w:t>(minimum és maximum 2 év!)</w:t>
      </w:r>
      <w:r w:rsidR="002666E5">
        <w:rPr>
          <w:rStyle w:val="Kiemels"/>
          <w:rFonts w:ascii="Times New Roman" w:hAnsi="Times New Roman" w:cs="Times New Roman"/>
          <w:i w:val="0"/>
          <w:color w:val="000000"/>
        </w:rPr>
        <w:t xml:space="preserve"> </w:t>
      </w:r>
      <w:proofErr w:type="gramStart"/>
      <w:r w:rsidRPr="007B3AE3">
        <w:rPr>
          <w:rStyle w:val="Kiemels"/>
          <w:rFonts w:ascii="Times New Roman" w:hAnsi="Times New Roman" w:cs="Times New Roman"/>
          <w:i w:val="0"/>
          <w:color w:val="000000"/>
        </w:rPr>
        <w:t>lehet</w:t>
      </w:r>
      <w:proofErr w:type="gramEnd"/>
      <w:r w:rsidRPr="007B3AE3">
        <w:rPr>
          <w:rStyle w:val="Kiemels"/>
          <w:rFonts w:ascii="Times New Roman" w:hAnsi="Times New Roman" w:cs="Times New Roman"/>
          <w:i w:val="0"/>
          <w:color w:val="000000"/>
        </w:rPr>
        <w:t xml:space="preserve"> lakója a projekt keretében felújított ingatlannak</w:t>
      </w:r>
      <w:r>
        <w:rPr>
          <w:rStyle w:val="Kiemels"/>
          <w:rFonts w:ascii="Times New Roman" w:hAnsi="Times New Roman" w:cs="Times New Roman"/>
          <w:i w:val="0"/>
          <w:color w:val="000000"/>
        </w:rPr>
        <w:t>.</w:t>
      </w:r>
    </w:p>
    <w:p w:rsidR="007B3AE3" w:rsidRPr="005D762F" w:rsidRDefault="007B3AE3" w:rsidP="005D762F">
      <w:pPr>
        <w:pStyle w:val="Listaszerbekezds"/>
        <w:spacing w:after="0" w:line="240" w:lineRule="auto"/>
        <w:ind w:left="1080"/>
        <w:jc w:val="both"/>
        <w:rPr>
          <w:rStyle w:val="Kiemels"/>
          <w:rFonts w:ascii="Times New Roman" w:hAnsi="Times New Roman" w:cs="Times New Roman"/>
          <w:i w:val="0"/>
          <w:color w:val="000000"/>
        </w:rPr>
      </w:pPr>
    </w:p>
    <w:p w:rsidR="00FB66FA" w:rsidRPr="005D762F" w:rsidRDefault="00FB66FA" w:rsidP="005D762F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Style w:val="Kiemels"/>
          <w:rFonts w:ascii="Times New Roman" w:hAnsi="Times New Roman" w:cs="Times New Roman"/>
          <w:b/>
          <w:i w:val="0"/>
          <w:iCs w:val="0"/>
        </w:rPr>
      </w:pPr>
      <w:r w:rsidRPr="005D762F">
        <w:rPr>
          <w:rStyle w:val="Kiemels"/>
          <w:rFonts w:ascii="Times New Roman" w:hAnsi="Times New Roman" w:cs="Times New Roman"/>
          <w:b/>
          <w:i w:val="0"/>
          <w:color w:val="000000"/>
        </w:rPr>
        <w:t xml:space="preserve">A </w:t>
      </w:r>
      <w:r w:rsidR="00001044" w:rsidRPr="005D762F">
        <w:rPr>
          <w:rStyle w:val="Kiemels"/>
          <w:rFonts w:ascii="Times New Roman" w:hAnsi="Times New Roman" w:cs="Times New Roman"/>
          <w:b/>
          <w:i w:val="0"/>
          <w:color w:val="000000"/>
        </w:rPr>
        <w:t>p</w:t>
      </w:r>
      <w:r w:rsidRPr="005D762F">
        <w:rPr>
          <w:rStyle w:val="Kiemels"/>
          <w:rFonts w:ascii="Times New Roman" w:hAnsi="Times New Roman" w:cs="Times New Roman"/>
          <w:b/>
          <w:i w:val="0"/>
          <w:color w:val="000000"/>
        </w:rPr>
        <w:t>ályázat benyújtásának módja, helye, határideje:</w:t>
      </w:r>
    </w:p>
    <w:p w:rsidR="00FB66FA" w:rsidRPr="005D762F" w:rsidRDefault="00FB66FA" w:rsidP="005D762F">
      <w:pPr>
        <w:pStyle w:val="Szvegtrzs"/>
        <w:widowControl/>
        <w:tabs>
          <w:tab w:val="left" w:pos="707"/>
        </w:tabs>
        <w:spacing w:after="0"/>
        <w:ind w:left="707"/>
        <w:jc w:val="both"/>
        <w:rPr>
          <w:rStyle w:val="Kiemels"/>
          <w:rFonts w:cs="Times New Roman"/>
          <w:i w:val="0"/>
          <w:color w:val="000000"/>
          <w:sz w:val="22"/>
          <w:szCs w:val="22"/>
        </w:rPr>
      </w:pPr>
      <w:r w:rsidRPr="005D762F">
        <w:rPr>
          <w:rStyle w:val="Kiemels"/>
          <w:rFonts w:cs="Times New Roman"/>
          <w:i w:val="0"/>
          <w:color w:val="000000"/>
          <w:sz w:val="22"/>
          <w:szCs w:val="22"/>
        </w:rPr>
        <w:t xml:space="preserve">A pályázat benyújtásának határideje </w:t>
      </w:r>
      <w:r w:rsidR="00104C54">
        <w:rPr>
          <w:rStyle w:val="Kiemels"/>
          <w:rFonts w:cs="Times New Roman"/>
          <w:b/>
          <w:i w:val="0"/>
          <w:color w:val="000000"/>
          <w:sz w:val="22"/>
          <w:szCs w:val="22"/>
          <w:u w:val="single"/>
        </w:rPr>
        <w:t>2021</w:t>
      </w:r>
      <w:r w:rsidR="0043089D" w:rsidRPr="0043089D">
        <w:rPr>
          <w:rStyle w:val="Kiemels"/>
          <w:rFonts w:cs="Times New Roman"/>
          <w:b/>
          <w:i w:val="0"/>
          <w:color w:val="000000"/>
          <w:sz w:val="22"/>
          <w:szCs w:val="22"/>
          <w:u w:val="single"/>
        </w:rPr>
        <w:t xml:space="preserve">. január </w:t>
      </w:r>
      <w:r w:rsidR="00104C54">
        <w:rPr>
          <w:rStyle w:val="Kiemels"/>
          <w:rFonts w:cs="Times New Roman"/>
          <w:b/>
          <w:i w:val="0"/>
          <w:color w:val="000000"/>
          <w:sz w:val="22"/>
          <w:szCs w:val="22"/>
          <w:u w:val="single"/>
        </w:rPr>
        <w:t>22</w:t>
      </w:r>
      <w:r w:rsidR="0043089D" w:rsidRPr="0043089D">
        <w:rPr>
          <w:rStyle w:val="Kiemels"/>
          <w:rFonts w:cs="Times New Roman"/>
          <w:b/>
          <w:i w:val="0"/>
          <w:color w:val="000000"/>
          <w:sz w:val="22"/>
          <w:szCs w:val="22"/>
          <w:u w:val="single"/>
        </w:rPr>
        <w:t>.</w:t>
      </w:r>
      <w:r w:rsidRPr="005D762F">
        <w:rPr>
          <w:rStyle w:val="Kiemels"/>
          <w:rFonts w:cs="Times New Roman"/>
          <w:i w:val="0"/>
          <w:color w:val="000000"/>
          <w:sz w:val="22"/>
          <w:szCs w:val="22"/>
        </w:rPr>
        <w:t xml:space="preserve"> </w:t>
      </w:r>
    </w:p>
    <w:p w:rsidR="00FB66FA" w:rsidRPr="005D762F" w:rsidRDefault="00FB66FA" w:rsidP="005D762F">
      <w:pPr>
        <w:pStyle w:val="Szvegtrzs"/>
        <w:widowControl/>
        <w:tabs>
          <w:tab w:val="left" w:pos="707"/>
        </w:tabs>
        <w:spacing w:after="0"/>
        <w:jc w:val="both"/>
        <w:rPr>
          <w:rStyle w:val="Kiemels"/>
          <w:rFonts w:cs="Times New Roman"/>
          <w:b/>
          <w:i w:val="0"/>
          <w:color w:val="000000"/>
          <w:sz w:val="22"/>
          <w:szCs w:val="22"/>
          <w:u w:val="single"/>
        </w:rPr>
      </w:pPr>
      <w:r w:rsidRPr="005D762F">
        <w:rPr>
          <w:rStyle w:val="Kiemels"/>
          <w:rFonts w:cs="Times New Roman"/>
          <w:i w:val="0"/>
          <w:color w:val="000000"/>
          <w:sz w:val="22"/>
          <w:szCs w:val="22"/>
        </w:rPr>
        <w:tab/>
      </w:r>
      <w:r w:rsidR="00D6233F" w:rsidRPr="005D762F">
        <w:rPr>
          <w:rStyle w:val="Kiemels"/>
          <w:rFonts w:cs="Times New Roman"/>
          <w:i w:val="0"/>
          <w:color w:val="000000"/>
          <w:sz w:val="22"/>
          <w:szCs w:val="22"/>
        </w:rPr>
        <w:tab/>
      </w:r>
      <w:r w:rsidRPr="005D762F">
        <w:rPr>
          <w:rStyle w:val="Kiemels"/>
          <w:rFonts w:cs="Times New Roman"/>
          <w:i w:val="0"/>
          <w:color w:val="000000"/>
          <w:sz w:val="22"/>
          <w:szCs w:val="22"/>
        </w:rPr>
        <w:t xml:space="preserve">A pályázat elbírálásának határideje </w:t>
      </w:r>
      <w:r w:rsidR="00104C54">
        <w:rPr>
          <w:rStyle w:val="Kiemels"/>
          <w:rFonts w:cs="Times New Roman"/>
          <w:b/>
          <w:i w:val="0"/>
          <w:color w:val="000000"/>
          <w:sz w:val="22"/>
          <w:szCs w:val="22"/>
          <w:u w:val="single"/>
        </w:rPr>
        <w:t>2021. február 15</w:t>
      </w:r>
      <w:r w:rsidR="0043089D" w:rsidRPr="0043089D">
        <w:rPr>
          <w:rStyle w:val="Kiemels"/>
          <w:rFonts w:cs="Times New Roman"/>
          <w:b/>
          <w:i w:val="0"/>
          <w:color w:val="000000"/>
          <w:sz w:val="22"/>
          <w:szCs w:val="22"/>
          <w:u w:val="single"/>
        </w:rPr>
        <w:t>.</w:t>
      </w:r>
    </w:p>
    <w:p w:rsidR="00FB66FA" w:rsidRPr="005D762F" w:rsidRDefault="00104C54" w:rsidP="005D762F">
      <w:pPr>
        <w:pStyle w:val="Szvegtrzs"/>
        <w:widowControl/>
        <w:tabs>
          <w:tab w:val="left" w:pos="707"/>
        </w:tabs>
        <w:spacing w:after="0"/>
        <w:ind w:left="707"/>
        <w:jc w:val="both"/>
        <w:rPr>
          <w:rStyle w:val="Kiemels"/>
          <w:rFonts w:cs="Times New Roman"/>
          <w:i w:val="0"/>
          <w:color w:val="000000"/>
          <w:sz w:val="22"/>
          <w:szCs w:val="22"/>
          <w:shd w:val="clear" w:color="auto" w:fill="CCFF00"/>
        </w:rPr>
      </w:pPr>
      <w:r>
        <w:rPr>
          <w:rStyle w:val="Kiemels"/>
          <w:rFonts w:cs="Times New Roman"/>
          <w:i w:val="0"/>
          <w:color w:val="000000"/>
          <w:sz w:val="22"/>
          <w:szCs w:val="22"/>
        </w:rPr>
        <w:t>A lakhatási</w:t>
      </w:r>
      <w:r w:rsidR="00FB66FA" w:rsidRPr="005D762F">
        <w:rPr>
          <w:rStyle w:val="Kiemels"/>
          <w:rFonts w:cs="Times New Roman"/>
          <w:i w:val="0"/>
          <w:color w:val="000000"/>
          <w:sz w:val="22"/>
          <w:szCs w:val="22"/>
        </w:rPr>
        <w:t xml:space="preserve"> támoga</w:t>
      </w:r>
      <w:r w:rsidR="00F25F7C" w:rsidRPr="005D762F">
        <w:rPr>
          <w:rStyle w:val="Kiemels"/>
          <w:rFonts w:cs="Times New Roman"/>
          <w:i w:val="0"/>
          <w:color w:val="000000"/>
          <w:sz w:val="22"/>
          <w:szCs w:val="22"/>
        </w:rPr>
        <w:t>tás</w:t>
      </w:r>
      <w:r w:rsidR="00FB66FA" w:rsidRPr="005D762F">
        <w:rPr>
          <w:rStyle w:val="Kiemels"/>
          <w:rFonts w:cs="Times New Roman"/>
          <w:i w:val="0"/>
          <w:color w:val="000000"/>
          <w:sz w:val="22"/>
          <w:szCs w:val="22"/>
        </w:rPr>
        <w:t xml:space="preserve"> folyósításának feltétele a támogatási szerződés megkötése.</w:t>
      </w:r>
    </w:p>
    <w:p w:rsidR="00FB66FA" w:rsidRPr="005D762F" w:rsidRDefault="00FB66FA" w:rsidP="005D762F">
      <w:pPr>
        <w:pStyle w:val="Szvegtrzs"/>
        <w:widowControl/>
        <w:tabs>
          <w:tab w:val="left" w:pos="707"/>
        </w:tabs>
        <w:spacing w:after="0"/>
        <w:ind w:left="707"/>
        <w:jc w:val="both"/>
        <w:rPr>
          <w:rStyle w:val="Kiemels"/>
          <w:rFonts w:cs="Times New Roman"/>
          <w:i w:val="0"/>
          <w:color w:val="000000"/>
          <w:sz w:val="22"/>
          <w:szCs w:val="22"/>
        </w:rPr>
      </w:pPr>
      <w:r w:rsidRPr="005D762F">
        <w:rPr>
          <w:rStyle w:val="Kiemels"/>
          <w:rFonts w:cs="Times New Roman"/>
          <w:i w:val="0"/>
          <w:color w:val="000000"/>
          <w:sz w:val="22"/>
          <w:szCs w:val="22"/>
        </w:rPr>
        <w:t>A szerződéskötés határideje a képviselő-testületi döntés meghozatalát követő 15 nap.</w:t>
      </w:r>
    </w:p>
    <w:p w:rsidR="00D6233F" w:rsidRPr="005D762F" w:rsidRDefault="00D6233F" w:rsidP="005D762F">
      <w:pPr>
        <w:pStyle w:val="Szvegtrzs"/>
        <w:widowControl/>
        <w:tabs>
          <w:tab w:val="left" w:pos="707"/>
        </w:tabs>
        <w:spacing w:after="0"/>
        <w:ind w:left="707"/>
        <w:jc w:val="both"/>
        <w:rPr>
          <w:rStyle w:val="Kiemels"/>
          <w:rFonts w:cs="Times New Roman"/>
          <w:i w:val="0"/>
          <w:color w:val="000000"/>
          <w:sz w:val="22"/>
          <w:szCs w:val="22"/>
        </w:rPr>
      </w:pPr>
    </w:p>
    <w:p w:rsidR="0043089D" w:rsidRDefault="0043089D" w:rsidP="005D762F">
      <w:pPr>
        <w:pStyle w:val="Szvegtrzs"/>
        <w:widowControl/>
        <w:tabs>
          <w:tab w:val="left" w:pos="707"/>
        </w:tabs>
        <w:spacing w:after="0"/>
        <w:ind w:left="707"/>
        <w:jc w:val="both"/>
        <w:rPr>
          <w:rStyle w:val="Kiemels"/>
          <w:rFonts w:cs="Times New Roman"/>
          <w:i w:val="0"/>
          <w:color w:val="000000"/>
          <w:sz w:val="22"/>
          <w:szCs w:val="22"/>
        </w:rPr>
      </w:pPr>
      <w:r w:rsidRPr="0043089D">
        <w:rPr>
          <w:rStyle w:val="Kiemels"/>
          <w:rFonts w:cs="Times New Roman"/>
          <w:i w:val="0"/>
          <w:color w:val="000000"/>
          <w:sz w:val="22"/>
          <w:szCs w:val="22"/>
        </w:rPr>
        <w:t xml:space="preserve">A </w:t>
      </w:r>
      <w:r>
        <w:rPr>
          <w:rStyle w:val="Kiemels"/>
          <w:rFonts w:cs="Times New Roman"/>
          <w:i w:val="0"/>
          <w:color w:val="000000"/>
          <w:sz w:val="22"/>
          <w:szCs w:val="22"/>
        </w:rPr>
        <w:t>lakás</w:t>
      </w:r>
      <w:r w:rsidRPr="0043089D">
        <w:rPr>
          <w:rStyle w:val="Kiemels"/>
          <w:rFonts w:cs="Times New Roman"/>
          <w:i w:val="0"/>
          <w:color w:val="000000"/>
          <w:sz w:val="22"/>
          <w:szCs w:val="22"/>
        </w:rPr>
        <w:t xml:space="preserve">bérleti jogviszony </w:t>
      </w:r>
      <w:r w:rsidR="00104C54">
        <w:rPr>
          <w:rStyle w:val="Kiemels"/>
          <w:rFonts w:cs="Times New Roman"/>
          <w:b/>
          <w:i w:val="0"/>
          <w:color w:val="000000"/>
          <w:sz w:val="22"/>
          <w:szCs w:val="22"/>
          <w:u w:val="single"/>
        </w:rPr>
        <w:t>2021</w:t>
      </w:r>
      <w:r w:rsidRPr="0043089D">
        <w:rPr>
          <w:rStyle w:val="Kiemels"/>
          <w:rFonts w:cs="Times New Roman"/>
          <w:b/>
          <w:i w:val="0"/>
          <w:color w:val="000000"/>
          <w:sz w:val="22"/>
          <w:szCs w:val="22"/>
          <w:u w:val="single"/>
        </w:rPr>
        <w:t>. március 1.</w:t>
      </w:r>
      <w:r w:rsidRPr="0043089D">
        <w:rPr>
          <w:rStyle w:val="Kiemels"/>
          <w:rFonts w:cs="Times New Roman"/>
          <w:i w:val="0"/>
          <w:color w:val="000000"/>
          <w:sz w:val="22"/>
          <w:szCs w:val="22"/>
        </w:rPr>
        <w:t xml:space="preserve"> napjától kezdődik, és </w:t>
      </w:r>
      <w:r>
        <w:rPr>
          <w:rStyle w:val="Kiemels"/>
          <w:rFonts w:cs="Times New Roman"/>
          <w:i w:val="0"/>
          <w:color w:val="000000"/>
          <w:sz w:val="22"/>
          <w:szCs w:val="22"/>
        </w:rPr>
        <w:t>2</w:t>
      </w:r>
      <w:r w:rsidRPr="0043089D">
        <w:rPr>
          <w:rStyle w:val="Kiemels"/>
          <w:rFonts w:cs="Times New Roman"/>
          <w:i w:val="0"/>
          <w:color w:val="000000"/>
          <w:sz w:val="22"/>
          <w:szCs w:val="22"/>
        </w:rPr>
        <w:t xml:space="preserve"> éves határozott időtartamra jön létre.</w:t>
      </w:r>
      <w:r w:rsidR="00EE220F">
        <w:rPr>
          <w:rStyle w:val="Kiemels"/>
          <w:rFonts w:cs="Times New Roman"/>
          <w:i w:val="0"/>
          <w:color w:val="000000"/>
          <w:sz w:val="22"/>
          <w:szCs w:val="22"/>
        </w:rPr>
        <w:t xml:space="preserve"> A lakásbérleti szerződést </w:t>
      </w:r>
      <w:r w:rsidR="00C85CBD">
        <w:rPr>
          <w:rStyle w:val="Kiemels"/>
          <w:rFonts w:cs="Times New Roman"/>
          <w:i w:val="0"/>
          <w:color w:val="000000"/>
          <w:sz w:val="22"/>
          <w:szCs w:val="22"/>
        </w:rPr>
        <w:t>az önkormányzat közjegyzői okiratba foglaltatja.</w:t>
      </w:r>
    </w:p>
    <w:p w:rsidR="0043089D" w:rsidRDefault="0043089D" w:rsidP="005D762F">
      <w:pPr>
        <w:pStyle w:val="Szvegtrzs"/>
        <w:widowControl/>
        <w:tabs>
          <w:tab w:val="left" w:pos="707"/>
        </w:tabs>
        <w:spacing w:after="0"/>
        <w:ind w:left="707"/>
        <w:jc w:val="both"/>
        <w:rPr>
          <w:rStyle w:val="Kiemels"/>
          <w:rFonts w:cs="Times New Roman"/>
          <w:i w:val="0"/>
          <w:color w:val="000000"/>
          <w:sz w:val="22"/>
          <w:szCs w:val="22"/>
        </w:rPr>
      </w:pPr>
    </w:p>
    <w:p w:rsidR="00FB66FA" w:rsidRPr="005D762F" w:rsidRDefault="00FB66FA" w:rsidP="005D762F">
      <w:pPr>
        <w:pStyle w:val="Szvegtrzs"/>
        <w:widowControl/>
        <w:tabs>
          <w:tab w:val="left" w:pos="707"/>
        </w:tabs>
        <w:spacing w:after="0"/>
        <w:ind w:left="707"/>
        <w:jc w:val="both"/>
        <w:rPr>
          <w:rStyle w:val="Kiemels"/>
          <w:rFonts w:cs="Times New Roman"/>
          <w:i w:val="0"/>
          <w:color w:val="000000"/>
          <w:sz w:val="22"/>
          <w:szCs w:val="22"/>
        </w:rPr>
      </w:pPr>
      <w:r w:rsidRPr="005D762F">
        <w:rPr>
          <w:rStyle w:val="Kiemels"/>
          <w:rFonts w:cs="Times New Roman"/>
          <w:i w:val="0"/>
          <w:color w:val="000000"/>
          <w:sz w:val="22"/>
          <w:szCs w:val="22"/>
        </w:rPr>
        <w:t>A pályázatot 1 eredeti példányban a Tokaji Közös Önkormányzati Hivatal</w:t>
      </w:r>
      <w:r w:rsidR="00781424" w:rsidRPr="005D762F">
        <w:rPr>
          <w:rStyle w:val="Kiemels"/>
          <w:rFonts w:cs="Times New Roman"/>
          <w:i w:val="0"/>
          <w:color w:val="000000"/>
          <w:sz w:val="22"/>
          <w:szCs w:val="22"/>
        </w:rPr>
        <w:t xml:space="preserve"> (3910 Tokaj, Rákóczi út 54.) címére kell megküldeni vagy személyesen benyújtani a Hivatal iktatójában. A borítékon kérjük feltüntetni: </w:t>
      </w:r>
      <w:r w:rsidR="00F25F7C" w:rsidRPr="005D762F">
        <w:rPr>
          <w:rStyle w:val="Kiemels"/>
          <w:rFonts w:cs="Times New Roman"/>
          <w:i w:val="0"/>
          <w:color w:val="000000"/>
          <w:sz w:val="22"/>
          <w:szCs w:val="22"/>
        </w:rPr>
        <w:t xml:space="preserve">Pályázat az </w:t>
      </w:r>
      <w:r w:rsidR="00781424" w:rsidRPr="005D762F">
        <w:rPr>
          <w:rStyle w:val="Kiemels"/>
          <w:rFonts w:cs="Times New Roman"/>
          <w:i w:val="0"/>
          <w:color w:val="000000"/>
          <w:sz w:val="22"/>
          <w:szCs w:val="22"/>
        </w:rPr>
        <w:t xml:space="preserve">„Esély </w:t>
      </w:r>
      <w:proofErr w:type="gramStart"/>
      <w:r w:rsidR="00781424" w:rsidRPr="005D762F">
        <w:rPr>
          <w:rStyle w:val="Kiemels"/>
          <w:rFonts w:cs="Times New Roman"/>
          <w:i w:val="0"/>
          <w:color w:val="000000"/>
          <w:sz w:val="22"/>
          <w:szCs w:val="22"/>
        </w:rPr>
        <w:t>otthon„</w:t>
      </w:r>
      <w:r w:rsidR="00F25F7C" w:rsidRPr="005D762F">
        <w:rPr>
          <w:rStyle w:val="Kiemels"/>
          <w:rFonts w:cs="Times New Roman"/>
          <w:i w:val="0"/>
          <w:color w:val="000000"/>
          <w:sz w:val="22"/>
          <w:szCs w:val="22"/>
        </w:rPr>
        <w:t xml:space="preserve"> </w:t>
      </w:r>
      <w:r w:rsidR="0043089D">
        <w:rPr>
          <w:rStyle w:val="Kiemels"/>
          <w:rFonts w:cs="Times New Roman"/>
          <w:i w:val="0"/>
          <w:color w:val="000000"/>
          <w:sz w:val="22"/>
          <w:szCs w:val="22"/>
        </w:rPr>
        <w:t>lakhatási</w:t>
      </w:r>
      <w:proofErr w:type="gramEnd"/>
      <w:r w:rsidR="00781424" w:rsidRPr="005D762F">
        <w:rPr>
          <w:rStyle w:val="Kiemels"/>
          <w:rFonts w:cs="Times New Roman"/>
          <w:i w:val="0"/>
          <w:color w:val="000000"/>
          <w:sz w:val="22"/>
          <w:szCs w:val="22"/>
        </w:rPr>
        <w:t xml:space="preserve"> támogatására.</w:t>
      </w:r>
    </w:p>
    <w:p w:rsidR="00781424" w:rsidRPr="005D762F" w:rsidRDefault="00781424" w:rsidP="005D762F">
      <w:pPr>
        <w:pStyle w:val="Szvegtrzs"/>
        <w:widowControl/>
        <w:tabs>
          <w:tab w:val="left" w:pos="707"/>
        </w:tabs>
        <w:spacing w:after="0"/>
        <w:ind w:left="707"/>
        <w:jc w:val="both"/>
        <w:rPr>
          <w:rStyle w:val="Kiemels"/>
          <w:rFonts w:cs="Times New Roman"/>
          <w:i w:val="0"/>
          <w:color w:val="000000"/>
          <w:sz w:val="22"/>
          <w:szCs w:val="22"/>
        </w:rPr>
      </w:pPr>
    </w:p>
    <w:p w:rsidR="00781424" w:rsidRPr="005D762F" w:rsidRDefault="00001044" w:rsidP="005D762F">
      <w:pPr>
        <w:pStyle w:val="Szvegtrzs"/>
        <w:widowControl/>
        <w:numPr>
          <w:ilvl w:val="0"/>
          <w:numId w:val="1"/>
        </w:numPr>
        <w:tabs>
          <w:tab w:val="left" w:pos="707"/>
        </w:tabs>
        <w:spacing w:after="0"/>
        <w:jc w:val="both"/>
        <w:rPr>
          <w:rStyle w:val="Kiemels"/>
          <w:rFonts w:cs="Times New Roman"/>
          <w:b/>
          <w:i w:val="0"/>
          <w:color w:val="000000"/>
          <w:sz w:val="22"/>
          <w:szCs w:val="22"/>
        </w:rPr>
      </w:pPr>
      <w:r w:rsidRPr="005D762F">
        <w:rPr>
          <w:rStyle w:val="Kiemels"/>
          <w:rFonts w:cs="Times New Roman"/>
          <w:b/>
          <w:i w:val="0"/>
          <w:color w:val="000000"/>
          <w:sz w:val="22"/>
          <w:szCs w:val="22"/>
        </w:rPr>
        <w:t xml:space="preserve"> </w:t>
      </w:r>
      <w:r w:rsidR="00781424" w:rsidRPr="005D762F">
        <w:rPr>
          <w:rStyle w:val="Kiemels"/>
          <w:rFonts w:cs="Times New Roman"/>
          <w:b/>
          <w:i w:val="0"/>
          <w:color w:val="000000"/>
          <w:sz w:val="22"/>
          <w:szCs w:val="22"/>
        </w:rPr>
        <w:t>Egyéb információk</w:t>
      </w:r>
    </w:p>
    <w:p w:rsidR="00781424" w:rsidRPr="005D762F" w:rsidRDefault="00781424" w:rsidP="005D762F">
      <w:pPr>
        <w:pStyle w:val="Szvegtrzs"/>
        <w:widowControl/>
        <w:tabs>
          <w:tab w:val="left" w:pos="707"/>
        </w:tabs>
        <w:spacing w:after="0"/>
        <w:ind w:left="1080"/>
        <w:jc w:val="both"/>
        <w:rPr>
          <w:rStyle w:val="Kiemels"/>
          <w:rFonts w:cs="Times New Roman"/>
          <w:i w:val="0"/>
          <w:color w:val="000000"/>
          <w:sz w:val="22"/>
          <w:szCs w:val="22"/>
        </w:rPr>
      </w:pPr>
    </w:p>
    <w:p w:rsidR="00781424" w:rsidRPr="005D762F" w:rsidRDefault="00781424" w:rsidP="005D762F">
      <w:pPr>
        <w:tabs>
          <w:tab w:val="left" w:pos="707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iCs/>
          <w:color w:val="000000"/>
          <w:kern w:val="1"/>
          <w:lang w:eastAsia="hi-IN" w:bidi="hi-IN"/>
        </w:rPr>
      </w:pPr>
      <w:r w:rsidRPr="005D762F">
        <w:rPr>
          <w:rFonts w:ascii="Times New Roman" w:eastAsia="SimSun" w:hAnsi="Times New Roman" w:cs="Times New Roman"/>
          <w:iCs/>
          <w:color w:val="000000"/>
          <w:kern w:val="1"/>
          <w:lang w:eastAsia="hi-IN" w:bidi="hi-IN"/>
        </w:rPr>
        <w:t xml:space="preserve">A támogatás elbírálásáról </w:t>
      </w:r>
      <w:proofErr w:type="gramStart"/>
      <w:r w:rsidRPr="005D762F">
        <w:rPr>
          <w:rFonts w:ascii="Times New Roman" w:eastAsia="SimSun" w:hAnsi="Times New Roman" w:cs="Times New Roman"/>
          <w:iCs/>
          <w:color w:val="000000"/>
          <w:kern w:val="1"/>
          <w:lang w:eastAsia="hi-IN" w:bidi="hi-IN"/>
        </w:rPr>
        <w:t>a</w:t>
      </w:r>
      <w:proofErr w:type="gramEnd"/>
      <w:r w:rsidRPr="005D762F">
        <w:rPr>
          <w:rFonts w:ascii="Times New Roman" w:eastAsia="SimSun" w:hAnsi="Times New Roman" w:cs="Times New Roman"/>
          <w:iCs/>
          <w:color w:val="000000"/>
          <w:kern w:val="1"/>
          <w:lang w:eastAsia="hi-IN" w:bidi="hi-IN"/>
        </w:rPr>
        <w:t xml:space="preserve"> </w:t>
      </w:r>
      <w:r w:rsidR="00104C54" w:rsidRPr="00104C54">
        <w:rPr>
          <w:rFonts w:ascii="Times New Roman" w:eastAsia="SimSun" w:hAnsi="Times New Roman" w:cs="Times New Roman"/>
          <w:iCs/>
          <w:color w:val="000000"/>
          <w:kern w:val="1"/>
          <w:lang w:eastAsia="hi-IN" w:bidi="hi-IN"/>
        </w:rPr>
        <w:t xml:space="preserve">Ügyrendi, Jogi és Humánpolitikai </w:t>
      </w:r>
      <w:r w:rsidRPr="005D762F">
        <w:rPr>
          <w:rFonts w:ascii="Times New Roman" w:eastAsia="SimSun" w:hAnsi="Times New Roman" w:cs="Times New Roman"/>
          <w:iCs/>
          <w:color w:val="000000"/>
          <w:kern w:val="1"/>
          <w:lang w:eastAsia="hi-IN" w:bidi="hi-IN"/>
        </w:rPr>
        <w:t xml:space="preserve">Bizottság előzetes véleményezése alapján a képviselő-testület zárt ülés keretében dönt. </w:t>
      </w:r>
      <w:r w:rsidR="00F25F7C" w:rsidRPr="005D762F">
        <w:rPr>
          <w:rFonts w:ascii="Times New Roman" w:eastAsia="SimSun" w:hAnsi="Times New Roman" w:cs="Times New Roman"/>
          <w:iCs/>
          <w:color w:val="000000"/>
          <w:kern w:val="1"/>
          <w:lang w:eastAsia="hi-IN" w:bidi="hi-IN"/>
        </w:rPr>
        <w:t xml:space="preserve">A pályázatok elbírálása a rendelet 1. mellékletében meghatározott értékelési szempontrendszer szerint megállapított pontszámok alapján történik. </w:t>
      </w:r>
      <w:r w:rsidRPr="005D762F">
        <w:rPr>
          <w:rFonts w:ascii="Times New Roman" w:eastAsia="SimSun" w:hAnsi="Times New Roman" w:cs="Times New Roman"/>
          <w:iCs/>
          <w:color w:val="000000"/>
          <w:kern w:val="1"/>
          <w:lang w:eastAsia="hi-IN" w:bidi="hi-IN"/>
        </w:rPr>
        <w:t>A képviselő-testület döntése ellen fellebbezésnek helye nincs.</w:t>
      </w:r>
    </w:p>
    <w:p w:rsidR="00F25F7C" w:rsidRPr="005D762F" w:rsidRDefault="00F25F7C" w:rsidP="005D762F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Cs/>
          <w:color w:val="000000"/>
          <w:kern w:val="1"/>
          <w:lang w:eastAsia="hi-IN" w:bidi="hi-IN"/>
        </w:rPr>
      </w:pPr>
    </w:p>
    <w:p w:rsidR="00781424" w:rsidRPr="005D762F" w:rsidRDefault="00781424" w:rsidP="005D762F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lang w:eastAsia="hi-IN" w:bidi="hi-IN"/>
        </w:rPr>
      </w:pPr>
      <w:r w:rsidRPr="005D762F">
        <w:rPr>
          <w:rFonts w:ascii="Times New Roman" w:eastAsia="SimSun" w:hAnsi="Times New Roman" w:cs="Times New Roman"/>
          <w:iCs/>
          <w:color w:val="000000"/>
          <w:kern w:val="1"/>
          <w:lang w:eastAsia="hi-IN" w:bidi="hi-IN"/>
        </w:rPr>
        <w:t>A képviselő-testület döntéséről a pályázók írásbeli értesítést kapnak. A pályázatok eredményét az Önkormányzat honlapján és helyben szokásos módon is közzéteszi.</w:t>
      </w:r>
    </w:p>
    <w:p w:rsidR="00F25F7C" w:rsidRPr="005D762F" w:rsidRDefault="00F25F7C" w:rsidP="005D762F">
      <w:pPr>
        <w:pStyle w:val="Szvegtrzs"/>
        <w:widowControl/>
        <w:tabs>
          <w:tab w:val="left" w:pos="707"/>
        </w:tabs>
        <w:spacing w:after="0"/>
        <w:jc w:val="both"/>
        <w:rPr>
          <w:rStyle w:val="Kiemels"/>
          <w:rFonts w:cs="Times New Roman"/>
          <w:i w:val="0"/>
          <w:color w:val="000000"/>
          <w:sz w:val="22"/>
          <w:szCs w:val="22"/>
        </w:rPr>
      </w:pPr>
    </w:p>
    <w:p w:rsidR="00A722B6" w:rsidRDefault="00781424" w:rsidP="005D762F">
      <w:pPr>
        <w:pStyle w:val="Szvegtrzs"/>
        <w:widowControl/>
        <w:tabs>
          <w:tab w:val="left" w:pos="707"/>
        </w:tabs>
        <w:spacing w:after="0"/>
        <w:jc w:val="both"/>
        <w:rPr>
          <w:rStyle w:val="Kiemels"/>
          <w:rFonts w:cs="Times New Roman"/>
          <w:i w:val="0"/>
          <w:color w:val="000000"/>
          <w:sz w:val="22"/>
          <w:szCs w:val="22"/>
        </w:rPr>
      </w:pPr>
      <w:r w:rsidRPr="005D762F">
        <w:rPr>
          <w:rStyle w:val="Kiemels"/>
          <w:rFonts w:cs="Times New Roman"/>
          <w:i w:val="0"/>
          <w:color w:val="000000"/>
          <w:sz w:val="22"/>
          <w:szCs w:val="22"/>
        </w:rPr>
        <w:t>A pályázatról további információkat kaphat Tokaj Város Önkormányzat honlapján (</w:t>
      </w:r>
      <w:hyperlink r:id="rId10" w:history="1">
        <w:r w:rsidR="00001044" w:rsidRPr="005D762F">
          <w:rPr>
            <w:rStyle w:val="Hiperhivatkozs"/>
            <w:rFonts w:cs="Times New Roman"/>
            <w:sz w:val="22"/>
            <w:szCs w:val="22"/>
          </w:rPr>
          <w:t>http://www.tokaj.hu/esely-otthon-program/</w:t>
        </w:r>
      </w:hyperlink>
      <w:r w:rsidR="00001044" w:rsidRPr="005D762F">
        <w:rPr>
          <w:rStyle w:val="Kiemels"/>
          <w:rFonts w:cs="Times New Roman"/>
          <w:i w:val="0"/>
          <w:color w:val="000000"/>
          <w:sz w:val="22"/>
          <w:szCs w:val="22"/>
        </w:rPr>
        <w:t xml:space="preserve">), Esély otthon </w:t>
      </w:r>
      <w:r w:rsidR="00F25F7C" w:rsidRPr="005D762F">
        <w:rPr>
          <w:rStyle w:val="Kiemels"/>
          <w:rFonts w:cs="Times New Roman"/>
          <w:i w:val="0"/>
          <w:color w:val="000000"/>
          <w:sz w:val="22"/>
          <w:szCs w:val="22"/>
        </w:rPr>
        <w:t>program Tokaj</w:t>
      </w:r>
      <w:r w:rsidR="005D762F">
        <w:rPr>
          <w:rStyle w:val="Kiemels"/>
          <w:rFonts w:cs="Times New Roman"/>
          <w:i w:val="0"/>
          <w:color w:val="000000"/>
          <w:sz w:val="22"/>
          <w:szCs w:val="22"/>
        </w:rPr>
        <w:t xml:space="preserve"> </w:t>
      </w:r>
      <w:proofErr w:type="spellStart"/>
      <w:r w:rsidR="005D762F">
        <w:rPr>
          <w:rStyle w:val="Kiemels"/>
          <w:rFonts w:cs="Times New Roman"/>
          <w:i w:val="0"/>
          <w:color w:val="000000"/>
          <w:sz w:val="22"/>
          <w:szCs w:val="22"/>
        </w:rPr>
        <w:t>F</w:t>
      </w:r>
      <w:r w:rsidR="00001044" w:rsidRPr="005D762F">
        <w:rPr>
          <w:rStyle w:val="Kiemels"/>
          <w:rFonts w:cs="Times New Roman"/>
          <w:i w:val="0"/>
          <w:color w:val="000000"/>
          <w:sz w:val="22"/>
          <w:szCs w:val="22"/>
        </w:rPr>
        <w:t>acebook</w:t>
      </w:r>
      <w:proofErr w:type="spellEnd"/>
      <w:r w:rsidR="00001044" w:rsidRPr="005D762F">
        <w:rPr>
          <w:rStyle w:val="Kiemels"/>
          <w:rFonts w:cs="Times New Roman"/>
          <w:i w:val="0"/>
          <w:color w:val="000000"/>
          <w:sz w:val="22"/>
          <w:szCs w:val="22"/>
        </w:rPr>
        <w:t xml:space="preserve"> elérhetőségen, az </w:t>
      </w:r>
      <w:hyperlink r:id="rId11" w:history="1">
        <w:r w:rsidR="00001044" w:rsidRPr="005D762F">
          <w:rPr>
            <w:rStyle w:val="Hiperhivatkozs"/>
            <w:rFonts w:cs="Times New Roman"/>
            <w:sz w:val="22"/>
            <w:szCs w:val="22"/>
          </w:rPr>
          <w:t>eselyotthon@tokaj.hu</w:t>
        </w:r>
      </w:hyperlink>
      <w:r w:rsidR="00001044" w:rsidRPr="005D762F">
        <w:rPr>
          <w:rStyle w:val="Kiemels"/>
          <w:rFonts w:cs="Times New Roman"/>
          <w:i w:val="0"/>
          <w:color w:val="000000"/>
          <w:sz w:val="22"/>
          <w:szCs w:val="22"/>
        </w:rPr>
        <w:t xml:space="preserve"> e-mail címen, vagy a 47/553-015 telefonszámon.</w:t>
      </w:r>
    </w:p>
    <w:p w:rsidR="00A722B6" w:rsidRDefault="00A722B6">
      <w:pPr>
        <w:rPr>
          <w:rStyle w:val="Kiemels"/>
          <w:rFonts w:ascii="Times New Roman" w:eastAsia="SimSun" w:hAnsi="Times New Roman" w:cs="Times New Roman"/>
          <w:i w:val="0"/>
          <w:color w:val="000000"/>
          <w:kern w:val="1"/>
          <w:lang w:eastAsia="hi-IN" w:bidi="hi-IN"/>
        </w:rPr>
      </w:pPr>
    </w:p>
    <w:p w:rsidR="006105D3" w:rsidRDefault="006105D3">
      <w:pPr>
        <w:rPr>
          <w:rStyle w:val="Kiemels"/>
          <w:rFonts w:ascii="Times New Roman" w:eastAsia="SimSun" w:hAnsi="Times New Roman" w:cs="Times New Roman"/>
          <w:i w:val="0"/>
          <w:color w:val="000000"/>
          <w:kern w:val="1"/>
          <w:lang w:eastAsia="hi-IN" w:bidi="hi-IN"/>
        </w:rPr>
      </w:pPr>
      <w:r>
        <w:rPr>
          <w:rStyle w:val="Kiemels"/>
          <w:rFonts w:ascii="Times New Roman" w:eastAsia="SimSun" w:hAnsi="Times New Roman" w:cs="Times New Roman"/>
          <w:i w:val="0"/>
          <w:color w:val="000000"/>
          <w:kern w:val="1"/>
          <w:lang w:eastAsia="hi-IN" w:bidi="hi-IN"/>
        </w:rPr>
        <w:br w:type="page"/>
      </w:r>
    </w:p>
    <w:p w:rsidR="00A722B6" w:rsidRPr="00A722B6" w:rsidRDefault="00A722B6" w:rsidP="00F346E6">
      <w:pPr>
        <w:pStyle w:val="Szvegtrzs"/>
        <w:widowControl/>
        <w:tabs>
          <w:tab w:val="left" w:pos="707"/>
        </w:tabs>
        <w:jc w:val="center"/>
        <w:rPr>
          <w:rFonts w:cs="Times New Roman"/>
          <w:iCs/>
          <w:color w:val="000000"/>
        </w:rPr>
      </w:pPr>
      <w:r w:rsidRPr="00873B25">
        <w:rPr>
          <w:rFonts w:cs="Times New Roman"/>
          <w:b/>
          <w:iCs/>
          <w:color w:val="000000"/>
        </w:rPr>
        <w:lastRenderedPageBreak/>
        <w:t xml:space="preserve">A </w:t>
      </w:r>
      <w:r w:rsidR="00F346E6" w:rsidRPr="00873B25">
        <w:rPr>
          <w:rFonts w:cs="Times New Roman"/>
          <w:b/>
          <w:iCs/>
          <w:color w:val="000000"/>
        </w:rPr>
        <w:t>lakhatási támogatásra kiírt pályázat</w:t>
      </w:r>
      <w:r w:rsidRPr="00873B25">
        <w:rPr>
          <w:rFonts w:cs="Times New Roman"/>
          <w:b/>
          <w:iCs/>
          <w:color w:val="000000"/>
        </w:rPr>
        <w:t xml:space="preserve"> értékelési szempontjai</w:t>
      </w:r>
      <w:r w:rsidRPr="00A722B6">
        <w:rPr>
          <w:rFonts w:cs="Times New Roman"/>
          <w:iCs/>
          <w:color w:val="000000"/>
        </w:rPr>
        <w:t>:</w:t>
      </w:r>
    </w:p>
    <w:p w:rsidR="00A722B6" w:rsidRPr="00A722B6" w:rsidRDefault="00A722B6" w:rsidP="00A722B6">
      <w:pPr>
        <w:pStyle w:val="Szvegtrzs"/>
        <w:widowControl/>
        <w:tabs>
          <w:tab w:val="left" w:pos="707"/>
        </w:tabs>
        <w:spacing w:after="0"/>
        <w:rPr>
          <w:rFonts w:cs="Times New Roman"/>
          <w:iCs/>
          <w:color w:val="000000"/>
        </w:rPr>
      </w:pPr>
    </w:p>
    <w:tbl>
      <w:tblPr>
        <w:tblW w:w="965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35"/>
        <w:gridCol w:w="5090"/>
        <w:gridCol w:w="3226"/>
      </w:tblGrid>
      <w:tr w:rsidR="00A722B6" w:rsidRPr="00A722B6" w:rsidTr="00A722B6">
        <w:tc>
          <w:tcPr>
            <w:tcW w:w="13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722B6" w:rsidRPr="00A722B6" w:rsidRDefault="00A722B6" w:rsidP="00A722B6">
            <w:pPr>
              <w:pStyle w:val="Szvegtrzs"/>
              <w:widowControl/>
              <w:tabs>
                <w:tab w:val="left" w:pos="707"/>
              </w:tabs>
              <w:rPr>
                <w:rFonts w:cs="Times New Roman"/>
                <w:iCs/>
                <w:color w:val="000000"/>
              </w:rPr>
            </w:pPr>
          </w:p>
        </w:tc>
        <w:tc>
          <w:tcPr>
            <w:tcW w:w="50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722B6" w:rsidRPr="00A722B6" w:rsidRDefault="00A722B6" w:rsidP="00A722B6">
            <w:pPr>
              <w:pStyle w:val="Szvegtrzs"/>
              <w:widowControl/>
              <w:tabs>
                <w:tab w:val="left" w:pos="707"/>
              </w:tabs>
              <w:rPr>
                <w:rFonts w:cs="Times New Roman"/>
                <w:iCs/>
                <w:color w:val="000000"/>
              </w:rPr>
            </w:pPr>
            <w:r w:rsidRPr="00A722B6">
              <w:rPr>
                <w:rFonts w:cs="Times New Roman"/>
                <w:b/>
                <w:bCs/>
                <w:iCs/>
                <w:color w:val="000000"/>
              </w:rPr>
              <w:t xml:space="preserve">Értékelési szempont </w:t>
            </w:r>
          </w:p>
          <w:p w:rsidR="00A722B6" w:rsidRPr="00A722B6" w:rsidRDefault="00A722B6" w:rsidP="00A722B6">
            <w:pPr>
              <w:pStyle w:val="Szvegtrzs"/>
              <w:widowControl/>
              <w:tabs>
                <w:tab w:val="left" w:pos="707"/>
              </w:tabs>
              <w:rPr>
                <w:rFonts w:cs="Times New Roman"/>
                <w:iCs/>
                <w:color w:val="000000"/>
              </w:rPr>
            </w:pPr>
          </w:p>
        </w:tc>
        <w:tc>
          <w:tcPr>
            <w:tcW w:w="3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722B6" w:rsidRPr="00A722B6" w:rsidRDefault="00A722B6" w:rsidP="00A722B6">
            <w:pPr>
              <w:pStyle w:val="Szvegtrzs"/>
              <w:widowControl/>
              <w:tabs>
                <w:tab w:val="left" w:pos="707"/>
              </w:tabs>
              <w:rPr>
                <w:rFonts w:cs="Times New Roman"/>
                <w:iCs/>
                <w:color w:val="000000"/>
              </w:rPr>
            </w:pPr>
            <w:r w:rsidRPr="00A722B6">
              <w:rPr>
                <w:rFonts w:cs="Times New Roman"/>
                <w:b/>
                <w:bCs/>
                <w:iCs/>
                <w:color w:val="000000"/>
              </w:rPr>
              <w:t xml:space="preserve">Adható maximális pontszám </w:t>
            </w:r>
          </w:p>
          <w:p w:rsidR="00A722B6" w:rsidRPr="00A722B6" w:rsidRDefault="00A722B6" w:rsidP="00A722B6">
            <w:pPr>
              <w:pStyle w:val="Szvegtrzs"/>
              <w:widowControl/>
              <w:tabs>
                <w:tab w:val="left" w:pos="707"/>
              </w:tabs>
              <w:rPr>
                <w:rFonts w:cs="Times New Roman"/>
                <w:iCs/>
                <w:color w:val="000000"/>
              </w:rPr>
            </w:pPr>
          </w:p>
        </w:tc>
      </w:tr>
      <w:tr w:rsidR="00A722B6" w:rsidRPr="00A722B6" w:rsidTr="00A722B6">
        <w:tc>
          <w:tcPr>
            <w:tcW w:w="1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83CAFF"/>
          </w:tcPr>
          <w:p w:rsidR="00A722B6" w:rsidRPr="00A722B6" w:rsidRDefault="00A722B6" w:rsidP="00A722B6">
            <w:pPr>
              <w:pStyle w:val="Szvegtrzs"/>
              <w:widowControl/>
              <w:tabs>
                <w:tab w:val="left" w:pos="707"/>
              </w:tabs>
              <w:rPr>
                <w:rFonts w:cs="Times New Roman"/>
                <w:iCs/>
                <w:color w:val="000000"/>
              </w:rPr>
            </w:pPr>
            <w:r w:rsidRPr="00A722B6">
              <w:rPr>
                <w:rFonts w:cs="Times New Roman"/>
                <w:iCs/>
                <w:color w:val="000000"/>
              </w:rPr>
              <w:t>1</w:t>
            </w:r>
          </w:p>
        </w:tc>
        <w:tc>
          <w:tcPr>
            <w:tcW w:w="50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83CAFF"/>
          </w:tcPr>
          <w:p w:rsidR="00A722B6" w:rsidRPr="00A722B6" w:rsidRDefault="00A722B6" w:rsidP="00A722B6">
            <w:pPr>
              <w:pStyle w:val="Szvegtrzs"/>
              <w:widowControl/>
              <w:tabs>
                <w:tab w:val="left" w:pos="707"/>
              </w:tabs>
              <w:rPr>
                <w:rFonts w:cs="Times New Roman"/>
                <w:iCs/>
                <w:color w:val="000000"/>
              </w:rPr>
            </w:pPr>
            <w:r w:rsidRPr="00A722B6">
              <w:rPr>
                <w:rFonts w:cs="Times New Roman"/>
                <w:iCs/>
                <w:color w:val="000000"/>
              </w:rPr>
              <w:t>Szociális helyzet értékelése</w:t>
            </w:r>
          </w:p>
          <w:p w:rsidR="00A722B6" w:rsidRPr="00A722B6" w:rsidRDefault="00A722B6" w:rsidP="00A722B6">
            <w:pPr>
              <w:pStyle w:val="Szvegtrzs"/>
              <w:widowControl/>
              <w:tabs>
                <w:tab w:val="left" w:pos="707"/>
              </w:tabs>
              <w:rPr>
                <w:rFonts w:cs="Times New Roman"/>
                <w:iCs/>
                <w:color w:val="000000"/>
              </w:rPr>
            </w:pPr>
          </w:p>
        </w:tc>
        <w:tc>
          <w:tcPr>
            <w:tcW w:w="32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83CAFF"/>
          </w:tcPr>
          <w:p w:rsidR="00A722B6" w:rsidRPr="00A722B6" w:rsidRDefault="00A722B6" w:rsidP="004C4257">
            <w:pPr>
              <w:pStyle w:val="Szvegtrzs"/>
              <w:widowControl/>
              <w:tabs>
                <w:tab w:val="left" w:pos="707"/>
              </w:tabs>
              <w:jc w:val="center"/>
              <w:rPr>
                <w:rFonts w:cs="Times New Roman"/>
                <w:iCs/>
                <w:color w:val="000000"/>
              </w:rPr>
            </w:pPr>
            <w:r w:rsidRPr="00A722B6">
              <w:rPr>
                <w:rFonts w:cs="Times New Roman"/>
                <w:iCs/>
                <w:color w:val="000000"/>
              </w:rPr>
              <w:t>45 pont</w:t>
            </w:r>
          </w:p>
        </w:tc>
      </w:tr>
      <w:tr w:rsidR="00A722B6" w:rsidRPr="00A722B6" w:rsidTr="00A722B6">
        <w:tc>
          <w:tcPr>
            <w:tcW w:w="1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722B6" w:rsidRPr="00A722B6" w:rsidRDefault="00A722B6" w:rsidP="00A722B6">
            <w:pPr>
              <w:pStyle w:val="Szvegtrzs"/>
              <w:widowControl/>
              <w:tabs>
                <w:tab w:val="left" w:pos="707"/>
              </w:tabs>
              <w:rPr>
                <w:rFonts w:cs="Times New Roman"/>
                <w:iCs/>
                <w:color w:val="000000"/>
                <w:u w:val="single"/>
              </w:rPr>
            </w:pPr>
            <w:r w:rsidRPr="00A722B6">
              <w:rPr>
                <w:rFonts w:cs="Times New Roman"/>
                <w:iCs/>
                <w:color w:val="000000"/>
              </w:rPr>
              <w:t>1.1</w:t>
            </w:r>
          </w:p>
        </w:tc>
        <w:tc>
          <w:tcPr>
            <w:tcW w:w="50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722B6" w:rsidRPr="00A722B6" w:rsidRDefault="00A722B6" w:rsidP="00A722B6">
            <w:pPr>
              <w:pStyle w:val="Szvegtrzs"/>
              <w:widowControl/>
              <w:tabs>
                <w:tab w:val="left" w:pos="707"/>
              </w:tabs>
              <w:rPr>
                <w:rFonts w:cs="Times New Roman"/>
                <w:iCs/>
                <w:color w:val="000000"/>
              </w:rPr>
            </w:pPr>
            <w:r w:rsidRPr="00A722B6">
              <w:rPr>
                <w:rFonts w:cs="Times New Roman"/>
                <w:iCs/>
                <w:color w:val="000000"/>
                <w:u w:val="single"/>
              </w:rPr>
              <w:t xml:space="preserve">Az egy háztartásban élők </w:t>
            </w:r>
            <w:r w:rsidRPr="00A722B6">
              <w:rPr>
                <w:rFonts w:cs="Times New Roman"/>
                <w:b/>
                <w:iCs/>
                <w:color w:val="000000"/>
                <w:u w:val="single"/>
              </w:rPr>
              <w:t>egy főre jutó jövedelme</w:t>
            </w:r>
            <w:r w:rsidRPr="00A722B6">
              <w:rPr>
                <w:rFonts w:cs="Times New Roman"/>
                <w:iCs/>
                <w:color w:val="000000"/>
                <w:u w:val="single"/>
              </w:rPr>
              <w:t xml:space="preserve">: </w:t>
            </w:r>
          </w:p>
          <w:p w:rsidR="00A722B6" w:rsidRPr="00A722B6" w:rsidRDefault="00A722B6" w:rsidP="00A722B6">
            <w:pPr>
              <w:pStyle w:val="Szvegtrzs"/>
              <w:widowControl/>
              <w:tabs>
                <w:tab w:val="left" w:pos="707"/>
              </w:tabs>
              <w:rPr>
                <w:rFonts w:cs="Times New Roman"/>
                <w:iCs/>
                <w:color w:val="000000"/>
              </w:rPr>
            </w:pPr>
            <w:r w:rsidRPr="00A722B6">
              <w:rPr>
                <w:rFonts w:cs="Times New Roman"/>
                <w:iCs/>
                <w:color w:val="000000"/>
              </w:rPr>
              <w:t xml:space="preserve">- a háztartásában az egy főre jutó nettó jövedelem nem haladja meg a mindenkori </w:t>
            </w:r>
            <w:r w:rsidR="00104C54">
              <w:rPr>
                <w:rFonts w:cs="Times New Roman"/>
                <w:iCs/>
                <w:color w:val="000000"/>
              </w:rPr>
              <w:t xml:space="preserve">minimálbér nettó </w:t>
            </w:r>
            <w:proofErr w:type="gramStart"/>
            <w:r w:rsidR="00104C54">
              <w:rPr>
                <w:rFonts w:cs="Times New Roman"/>
                <w:iCs/>
                <w:color w:val="000000"/>
              </w:rPr>
              <w:t>összegét  (</w:t>
            </w:r>
            <w:proofErr w:type="gramEnd"/>
            <w:r w:rsidR="00104C54">
              <w:rPr>
                <w:rFonts w:cs="Times New Roman"/>
                <w:iCs/>
                <w:color w:val="000000"/>
              </w:rPr>
              <w:t>2020</w:t>
            </w:r>
            <w:r w:rsidRPr="00A722B6">
              <w:rPr>
                <w:rFonts w:cs="Times New Roman"/>
                <w:iCs/>
                <w:color w:val="000000"/>
              </w:rPr>
              <w:t xml:space="preserve">-ban </w:t>
            </w:r>
            <w:r w:rsidR="00104C54" w:rsidRPr="00104C54">
              <w:rPr>
                <w:rFonts w:cs="Times New Roman"/>
                <w:iCs/>
                <w:color w:val="000000"/>
              </w:rPr>
              <w:t>107</w:t>
            </w:r>
            <w:r w:rsidR="00104C54">
              <w:rPr>
                <w:rFonts w:cs="Times New Roman"/>
                <w:iCs/>
                <w:color w:val="000000"/>
              </w:rPr>
              <w:t>.</w:t>
            </w:r>
            <w:r w:rsidR="00104C54" w:rsidRPr="00104C54">
              <w:rPr>
                <w:rFonts w:cs="Times New Roman"/>
                <w:iCs/>
                <w:color w:val="000000"/>
              </w:rPr>
              <w:t>065</w:t>
            </w:r>
            <w:r w:rsidRPr="00A722B6">
              <w:rPr>
                <w:rFonts w:cs="Times New Roman"/>
                <w:iCs/>
                <w:color w:val="000000"/>
              </w:rPr>
              <w:t xml:space="preserve">.- Ft) </w:t>
            </w:r>
            <w:bookmarkStart w:id="0" w:name="_GoBack"/>
            <w:bookmarkEnd w:id="0"/>
            <w:r w:rsidRPr="00A722B6">
              <w:rPr>
                <w:rFonts w:cs="Times New Roman"/>
                <w:iCs/>
                <w:color w:val="000000"/>
              </w:rPr>
              <w:t xml:space="preserve">               </w:t>
            </w:r>
            <w:r w:rsidRPr="00A722B6">
              <w:rPr>
                <w:rFonts w:cs="Times New Roman"/>
                <w:b/>
                <w:iCs/>
                <w:color w:val="000000"/>
              </w:rPr>
              <w:t>30 pont</w:t>
            </w:r>
          </w:p>
          <w:p w:rsidR="00A722B6" w:rsidRPr="00A722B6" w:rsidRDefault="00A722B6" w:rsidP="00A722B6">
            <w:pPr>
              <w:pStyle w:val="Szvegtrzs"/>
              <w:widowControl/>
              <w:tabs>
                <w:tab w:val="left" w:pos="707"/>
              </w:tabs>
              <w:rPr>
                <w:rFonts w:cs="Times New Roman"/>
                <w:iCs/>
                <w:color w:val="000000"/>
              </w:rPr>
            </w:pPr>
            <w:r w:rsidRPr="00A722B6">
              <w:rPr>
                <w:rFonts w:cs="Times New Roman"/>
                <w:iCs/>
                <w:color w:val="000000"/>
              </w:rPr>
              <w:t xml:space="preserve">- a háztartásában az egy főre jutó nettó </w:t>
            </w:r>
            <w:proofErr w:type="gramStart"/>
            <w:r w:rsidRPr="00A722B6">
              <w:rPr>
                <w:rFonts w:cs="Times New Roman"/>
                <w:iCs/>
                <w:color w:val="000000"/>
              </w:rPr>
              <w:t>jövedelem  a</w:t>
            </w:r>
            <w:proofErr w:type="gramEnd"/>
            <w:r w:rsidRPr="00A722B6">
              <w:rPr>
                <w:rFonts w:cs="Times New Roman"/>
                <w:iCs/>
                <w:color w:val="000000"/>
              </w:rPr>
              <w:t xml:space="preserve"> mindenkori minimálbér nettó összegének 100 % - 150 % között van                                         </w:t>
            </w:r>
            <w:r w:rsidRPr="00A722B6">
              <w:rPr>
                <w:rFonts w:cs="Times New Roman"/>
                <w:b/>
                <w:iCs/>
                <w:color w:val="000000"/>
              </w:rPr>
              <w:t>20 pont</w:t>
            </w:r>
          </w:p>
          <w:p w:rsidR="00A722B6" w:rsidRPr="00A722B6" w:rsidRDefault="00A722B6" w:rsidP="00A722B6">
            <w:pPr>
              <w:pStyle w:val="Szvegtrzs"/>
              <w:widowControl/>
              <w:tabs>
                <w:tab w:val="left" w:pos="707"/>
              </w:tabs>
              <w:rPr>
                <w:rFonts w:cs="Times New Roman"/>
                <w:iCs/>
                <w:color w:val="000000"/>
              </w:rPr>
            </w:pPr>
            <w:r w:rsidRPr="00A722B6">
              <w:rPr>
                <w:rFonts w:cs="Times New Roman"/>
                <w:iCs/>
                <w:color w:val="000000"/>
              </w:rPr>
              <w:t xml:space="preserve">- a háztartásában az egy főre jutó nettó </w:t>
            </w:r>
            <w:proofErr w:type="gramStart"/>
            <w:r w:rsidRPr="00A722B6">
              <w:rPr>
                <w:rFonts w:cs="Times New Roman"/>
                <w:iCs/>
                <w:color w:val="000000"/>
              </w:rPr>
              <w:t>jövedelem  a</w:t>
            </w:r>
            <w:proofErr w:type="gramEnd"/>
            <w:r w:rsidRPr="00A722B6">
              <w:rPr>
                <w:rFonts w:cs="Times New Roman"/>
                <w:iCs/>
                <w:color w:val="000000"/>
              </w:rPr>
              <w:t xml:space="preserve"> mindenkori minimálbér nettó összegének 150 % - 200% között                                                 </w:t>
            </w:r>
            <w:r w:rsidRPr="00A722B6">
              <w:rPr>
                <w:rFonts w:cs="Times New Roman"/>
                <w:b/>
                <w:iCs/>
                <w:color w:val="000000"/>
              </w:rPr>
              <w:t>10 pont</w:t>
            </w:r>
          </w:p>
        </w:tc>
        <w:tc>
          <w:tcPr>
            <w:tcW w:w="32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722B6" w:rsidRPr="00A722B6" w:rsidRDefault="00A722B6" w:rsidP="00A722B6">
            <w:pPr>
              <w:pStyle w:val="Szvegtrzs"/>
              <w:widowControl/>
              <w:tabs>
                <w:tab w:val="left" w:pos="707"/>
              </w:tabs>
              <w:rPr>
                <w:rFonts w:cs="Times New Roman"/>
                <w:iCs/>
                <w:color w:val="000000"/>
              </w:rPr>
            </w:pPr>
            <w:r w:rsidRPr="00A722B6">
              <w:rPr>
                <w:rFonts w:cs="Times New Roman"/>
                <w:iCs/>
                <w:color w:val="000000"/>
              </w:rPr>
              <w:t xml:space="preserve">30 pont </w:t>
            </w:r>
          </w:p>
        </w:tc>
      </w:tr>
      <w:tr w:rsidR="00A722B6" w:rsidRPr="00A722B6" w:rsidTr="00A722B6">
        <w:tc>
          <w:tcPr>
            <w:tcW w:w="1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722B6" w:rsidRPr="00A722B6" w:rsidRDefault="00A722B6" w:rsidP="00A722B6">
            <w:pPr>
              <w:pStyle w:val="Szvegtrzs"/>
              <w:widowControl/>
              <w:tabs>
                <w:tab w:val="left" w:pos="707"/>
              </w:tabs>
              <w:rPr>
                <w:rFonts w:cs="Times New Roman"/>
                <w:iCs/>
                <w:color w:val="000000"/>
                <w:u w:val="single"/>
              </w:rPr>
            </w:pPr>
            <w:r w:rsidRPr="00A722B6">
              <w:rPr>
                <w:rFonts w:cs="Times New Roman"/>
                <w:iCs/>
                <w:color w:val="000000"/>
              </w:rPr>
              <w:t>1.2</w:t>
            </w:r>
          </w:p>
        </w:tc>
        <w:tc>
          <w:tcPr>
            <w:tcW w:w="50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722B6" w:rsidRPr="00A722B6" w:rsidRDefault="00A722B6" w:rsidP="00A722B6">
            <w:pPr>
              <w:pStyle w:val="Szvegtrzs"/>
              <w:widowControl/>
              <w:tabs>
                <w:tab w:val="left" w:pos="707"/>
              </w:tabs>
              <w:jc w:val="both"/>
              <w:rPr>
                <w:rFonts w:cs="Times New Roman"/>
                <w:iCs/>
                <w:color w:val="000000"/>
              </w:rPr>
            </w:pPr>
            <w:r w:rsidRPr="00A722B6">
              <w:rPr>
                <w:rFonts w:cs="Times New Roman"/>
                <w:iCs/>
                <w:color w:val="000000"/>
                <w:u w:val="single"/>
              </w:rPr>
              <w:t xml:space="preserve">Ha a </w:t>
            </w:r>
            <w:r w:rsidRPr="00A722B6">
              <w:rPr>
                <w:rFonts w:cs="Times New Roman"/>
                <w:b/>
                <w:iCs/>
                <w:color w:val="000000"/>
                <w:u w:val="single"/>
              </w:rPr>
              <w:t>pályázó eltartó:</w:t>
            </w:r>
            <w:r w:rsidRPr="00A722B6">
              <w:rPr>
                <w:rFonts w:cs="Times New Roman"/>
                <w:iCs/>
                <w:color w:val="000000"/>
                <w:u w:val="single"/>
              </w:rPr>
              <w:t xml:space="preserve"> </w:t>
            </w:r>
            <w:r w:rsidRPr="00A722B6">
              <w:rPr>
                <w:rFonts w:cs="Times New Roman"/>
                <w:iCs/>
                <w:color w:val="000000"/>
              </w:rPr>
              <w:t xml:space="preserve"> </w:t>
            </w:r>
          </w:p>
          <w:p w:rsidR="00A722B6" w:rsidRPr="00A722B6" w:rsidRDefault="00A722B6" w:rsidP="00A722B6">
            <w:pPr>
              <w:pStyle w:val="Szvegtrzs"/>
              <w:widowControl/>
              <w:tabs>
                <w:tab w:val="left" w:pos="707"/>
              </w:tabs>
              <w:jc w:val="both"/>
              <w:rPr>
                <w:rFonts w:cs="Times New Roman"/>
                <w:iCs/>
                <w:color w:val="000000"/>
              </w:rPr>
            </w:pPr>
            <w:r w:rsidRPr="00A722B6">
              <w:rPr>
                <w:rFonts w:cs="Times New Roman"/>
                <w:iCs/>
                <w:color w:val="000000"/>
              </w:rPr>
              <w:t xml:space="preserve">-1 gyermek </w:t>
            </w:r>
            <w:proofErr w:type="gramStart"/>
            <w:r w:rsidRPr="00A722B6">
              <w:rPr>
                <w:rFonts w:cs="Times New Roman"/>
                <w:iCs/>
                <w:color w:val="000000"/>
              </w:rPr>
              <w:t xml:space="preserve">esetén                                          </w:t>
            </w:r>
            <w:r w:rsidRPr="00A722B6">
              <w:rPr>
                <w:rFonts w:cs="Times New Roman"/>
                <w:b/>
                <w:iCs/>
                <w:color w:val="000000"/>
              </w:rPr>
              <w:t>5</w:t>
            </w:r>
            <w:proofErr w:type="gramEnd"/>
            <w:r w:rsidRPr="00A722B6">
              <w:rPr>
                <w:rFonts w:cs="Times New Roman"/>
                <w:b/>
                <w:iCs/>
                <w:color w:val="000000"/>
              </w:rPr>
              <w:t xml:space="preserve"> pont</w:t>
            </w:r>
            <w:r w:rsidRPr="00A722B6">
              <w:rPr>
                <w:rFonts w:cs="Times New Roman"/>
                <w:iCs/>
                <w:color w:val="000000"/>
              </w:rPr>
              <w:t xml:space="preserve"> </w:t>
            </w:r>
          </w:p>
          <w:p w:rsidR="00A722B6" w:rsidRPr="00A722B6" w:rsidRDefault="00A722B6" w:rsidP="00A722B6">
            <w:pPr>
              <w:pStyle w:val="Szvegtrzs"/>
              <w:widowControl/>
              <w:tabs>
                <w:tab w:val="left" w:pos="707"/>
              </w:tabs>
              <w:jc w:val="both"/>
              <w:rPr>
                <w:rFonts w:cs="Times New Roman"/>
                <w:iCs/>
                <w:color w:val="000000"/>
              </w:rPr>
            </w:pPr>
            <w:r w:rsidRPr="00A722B6">
              <w:rPr>
                <w:rFonts w:cs="Times New Roman"/>
                <w:iCs/>
                <w:color w:val="000000"/>
              </w:rPr>
              <w:t xml:space="preserve">- minden további gyermek </w:t>
            </w:r>
            <w:proofErr w:type="gramStart"/>
            <w:r w:rsidRPr="00A722B6">
              <w:rPr>
                <w:rFonts w:cs="Times New Roman"/>
                <w:iCs/>
                <w:color w:val="000000"/>
              </w:rPr>
              <w:t xml:space="preserve">esetén               </w:t>
            </w:r>
            <w:r w:rsidRPr="00A722B6">
              <w:rPr>
                <w:rFonts w:cs="Times New Roman"/>
                <w:b/>
                <w:iCs/>
                <w:color w:val="000000"/>
              </w:rPr>
              <w:t>5-5</w:t>
            </w:r>
            <w:proofErr w:type="gramEnd"/>
            <w:r w:rsidRPr="00A722B6">
              <w:rPr>
                <w:rFonts w:cs="Times New Roman"/>
                <w:b/>
                <w:iCs/>
                <w:color w:val="000000"/>
              </w:rPr>
              <w:t xml:space="preserve"> pont</w:t>
            </w:r>
          </w:p>
        </w:tc>
        <w:tc>
          <w:tcPr>
            <w:tcW w:w="32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722B6" w:rsidRPr="00A722B6" w:rsidRDefault="00A722B6" w:rsidP="00A722B6">
            <w:pPr>
              <w:pStyle w:val="Szvegtrzs"/>
              <w:widowControl/>
              <w:tabs>
                <w:tab w:val="left" w:pos="707"/>
              </w:tabs>
              <w:rPr>
                <w:rFonts w:cs="Times New Roman"/>
                <w:iCs/>
                <w:color w:val="000000"/>
              </w:rPr>
            </w:pPr>
            <w:r w:rsidRPr="00A722B6">
              <w:rPr>
                <w:rFonts w:cs="Times New Roman"/>
                <w:iCs/>
                <w:color w:val="000000"/>
              </w:rPr>
              <w:t xml:space="preserve">15 pont </w:t>
            </w:r>
          </w:p>
        </w:tc>
      </w:tr>
      <w:tr w:rsidR="00A722B6" w:rsidRPr="00A722B6" w:rsidTr="00C668B4">
        <w:tc>
          <w:tcPr>
            <w:tcW w:w="1335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A722B6" w:rsidRPr="00A722B6" w:rsidRDefault="00A722B6" w:rsidP="00A722B6">
            <w:pPr>
              <w:pStyle w:val="Szvegtrzs"/>
              <w:widowControl/>
              <w:tabs>
                <w:tab w:val="left" w:pos="707"/>
              </w:tabs>
              <w:rPr>
                <w:rFonts w:cs="Times New Roman"/>
                <w:iCs/>
                <w:color w:val="000000"/>
              </w:rPr>
            </w:pPr>
            <w:r w:rsidRPr="00A722B6">
              <w:rPr>
                <w:rFonts w:cs="Times New Roman"/>
                <w:iCs/>
                <w:color w:val="000000"/>
              </w:rPr>
              <w:t>2</w:t>
            </w:r>
          </w:p>
        </w:tc>
        <w:tc>
          <w:tcPr>
            <w:tcW w:w="5090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A722B6" w:rsidRPr="00A722B6" w:rsidRDefault="00A722B6" w:rsidP="00A722B6">
            <w:pPr>
              <w:pStyle w:val="Szvegtrzs"/>
              <w:widowControl/>
              <w:tabs>
                <w:tab w:val="left" w:pos="707"/>
              </w:tabs>
              <w:rPr>
                <w:rFonts w:cs="Times New Roman"/>
                <w:iCs/>
                <w:color w:val="000000"/>
              </w:rPr>
            </w:pPr>
            <w:r w:rsidRPr="00A722B6">
              <w:rPr>
                <w:rFonts w:cs="Times New Roman"/>
                <w:iCs/>
                <w:color w:val="000000"/>
              </w:rPr>
              <w:t>A pályázó iskolai végzettsége alapján</w:t>
            </w:r>
          </w:p>
          <w:p w:rsidR="00A722B6" w:rsidRPr="00A722B6" w:rsidRDefault="00A722B6" w:rsidP="00A722B6">
            <w:pPr>
              <w:pStyle w:val="Szvegtrzs"/>
              <w:widowControl/>
              <w:tabs>
                <w:tab w:val="left" w:pos="707"/>
              </w:tabs>
              <w:jc w:val="both"/>
              <w:rPr>
                <w:rFonts w:cs="Times New Roman"/>
                <w:iCs/>
                <w:color w:val="000000"/>
              </w:rPr>
            </w:pPr>
            <w:r w:rsidRPr="00A722B6">
              <w:rPr>
                <w:rFonts w:cs="Times New Roman"/>
                <w:iCs/>
                <w:color w:val="000000"/>
              </w:rPr>
              <w:t>- felsőfokú végzettség megléte, vagy annak megszerzésére irányuló tanulmányokat folytat</w:t>
            </w:r>
          </w:p>
          <w:p w:rsidR="00A722B6" w:rsidRPr="00A722B6" w:rsidRDefault="00A722B6" w:rsidP="00A722B6">
            <w:pPr>
              <w:pStyle w:val="Szvegtrzs"/>
              <w:widowControl/>
              <w:tabs>
                <w:tab w:val="left" w:pos="707"/>
              </w:tabs>
              <w:rPr>
                <w:rFonts w:cs="Times New Roman"/>
                <w:iCs/>
                <w:color w:val="000000"/>
              </w:rPr>
            </w:pPr>
            <w:r w:rsidRPr="00A722B6">
              <w:rPr>
                <w:rFonts w:cs="Times New Roman"/>
                <w:iCs/>
                <w:color w:val="000000"/>
              </w:rPr>
              <w:t xml:space="preserve">                                                                      </w:t>
            </w:r>
            <w:r w:rsidRPr="00A722B6">
              <w:rPr>
                <w:rFonts w:cs="Times New Roman"/>
                <w:b/>
                <w:iCs/>
                <w:color w:val="000000"/>
              </w:rPr>
              <w:t>20 pont</w:t>
            </w:r>
          </w:p>
          <w:p w:rsidR="00A722B6" w:rsidRPr="00A722B6" w:rsidRDefault="00A722B6" w:rsidP="00A722B6">
            <w:pPr>
              <w:pStyle w:val="Szvegtrzs"/>
              <w:widowControl/>
              <w:tabs>
                <w:tab w:val="left" w:pos="707"/>
              </w:tabs>
              <w:jc w:val="both"/>
              <w:rPr>
                <w:rFonts w:cs="Times New Roman"/>
                <w:iCs/>
                <w:color w:val="000000"/>
              </w:rPr>
            </w:pPr>
            <w:r w:rsidRPr="00A722B6">
              <w:rPr>
                <w:rFonts w:cs="Times New Roman"/>
                <w:iCs/>
                <w:color w:val="000000"/>
              </w:rPr>
              <w:t xml:space="preserve">- érettségire épülő szakképesítés megléte, vagy annak megszerzésére irányuló iskolai tanulmányokat </w:t>
            </w:r>
            <w:proofErr w:type="gramStart"/>
            <w:r w:rsidRPr="00A722B6">
              <w:rPr>
                <w:rFonts w:cs="Times New Roman"/>
                <w:iCs/>
                <w:color w:val="000000"/>
              </w:rPr>
              <w:t xml:space="preserve">folytat                                   </w:t>
            </w:r>
            <w:r w:rsidRPr="00A722B6">
              <w:rPr>
                <w:rFonts w:cs="Times New Roman"/>
                <w:b/>
                <w:iCs/>
                <w:color w:val="000000"/>
              </w:rPr>
              <w:t>10</w:t>
            </w:r>
            <w:proofErr w:type="gramEnd"/>
            <w:r w:rsidRPr="00A722B6">
              <w:rPr>
                <w:rFonts w:cs="Times New Roman"/>
                <w:b/>
                <w:iCs/>
                <w:color w:val="000000"/>
              </w:rPr>
              <w:t xml:space="preserve"> pont</w:t>
            </w:r>
            <w:r w:rsidRPr="00A722B6">
              <w:rPr>
                <w:rFonts w:cs="Times New Roman"/>
                <w:iCs/>
                <w:color w:val="000000"/>
              </w:rPr>
              <w:t xml:space="preserve"> </w:t>
            </w:r>
          </w:p>
        </w:tc>
        <w:tc>
          <w:tcPr>
            <w:tcW w:w="3226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:rsidR="00A722B6" w:rsidRPr="00A722B6" w:rsidRDefault="00A722B6" w:rsidP="004C4257">
            <w:pPr>
              <w:pStyle w:val="Szvegtrzs"/>
              <w:widowControl/>
              <w:tabs>
                <w:tab w:val="left" w:pos="707"/>
              </w:tabs>
              <w:jc w:val="center"/>
              <w:rPr>
                <w:rFonts w:cs="Times New Roman"/>
                <w:iCs/>
                <w:color w:val="000000"/>
              </w:rPr>
            </w:pPr>
            <w:r w:rsidRPr="00A722B6">
              <w:rPr>
                <w:rFonts w:cs="Times New Roman"/>
                <w:iCs/>
                <w:color w:val="000000"/>
              </w:rPr>
              <w:t>20 pont</w:t>
            </w:r>
          </w:p>
        </w:tc>
      </w:tr>
      <w:tr w:rsidR="00C668B4" w:rsidRPr="00A722B6" w:rsidTr="00C668B4"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DB3E2" w:themeFill="text2" w:themeFillTint="66"/>
          </w:tcPr>
          <w:p w:rsidR="00C668B4" w:rsidRPr="00A722B6" w:rsidRDefault="00C668B4" w:rsidP="00A722B6">
            <w:pPr>
              <w:pStyle w:val="Szvegtrzs"/>
              <w:widowControl/>
              <w:tabs>
                <w:tab w:val="left" w:pos="707"/>
              </w:tabs>
              <w:rPr>
                <w:rFonts w:cs="Times New Roman"/>
                <w:iCs/>
                <w:color w:val="000000"/>
              </w:rPr>
            </w:pPr>
            <w:r>
              <w:rPr>
                <w:rFonts w:cs="Times New Roman"/>
                <w:iCs/>
                <w:color w:val="000000"/>
              </w:rPr>
              <w:t>3.</w:t>
            </w:r>
          </w:p>
        </w:tc>
        <w:tc>
          <w:tcPr>
            <w:tcW w:w="5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DB3E2" w:themeFill="text2" w:themeFillTint="66"/>
          </w:tcPr>
          <w:p w:rsidR="00C668B4" w:rsidRPr="00A722B6" w:rsidRDefault="00C668B4" w:rsidP="00A722B6">
            <w:pPr>
              <w:pStyle w:val="Szvegtrzs"/>
              <w:widowControl/>
              <w:tabs>
                <w:tab w:val="left" w:pos="707"/>
              </w:tabs>
              <w:rPr>
                <w:rFonts w:cs="Times New Roman"/>
                <w:iCs/>
                <w:color w:val="000000"/>
              </w:rPr>
            </w:pPr>
            <w:r>
              <w:rPr>
                <w:rFonts w:cs="Times New Roman"/>
                <w:iCs/>
                <w:color w:val="000000"/>
              </w:rPr>
              <w:t>A pályázó munkaviszonyának, hallgatói jogviszonyának értékelése</w:t>
            </w:r>
          </w:p>
        </w:tc>
        <w:tc>
          <w:tcPr>
            <w:tcW w:w="3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DB3E2" w:themeFill="text2" w:themeFillTint="66"/>
          </w:tcPr>
          <w:p w:rsidR="00C668B4" w:rsidRPr="00A722B6" w:rsidRDefault="00C668B4" w:rsidP="004C4257">
            <w:pPr>
              <w:pStyle w:val="Szvegtrzs"/>
              <w:widowControl/>
              <w:tabs>
                <w:tab w:val="left" w:pos="707"/>
              </w:tabs>
              <w:jc w:val="center"/>
              <w:rPr>
                <w:rFonts w:cs="Times New Roman"/>
                <w:iCs/>
                <w:color w:val="000000"/>
              </w:rPr>
            </w:pPr>
            <w:r>
              <w:rPr>
                <w:rFonts w:cs="Times New Roman"/>
                <w:iCs/>
                <w:color w:val="000000"/>
              </w:rPr>
              <w:t>30 pont</w:t>
            </w:r>
          </w:p>
        </w:tc>
      </w:tr>
      <w:tr w:rsidR="00A722B6" w:rsidRPr="00A722B6" w:rsidTr="00C668B4">
        <w:tc>
          <w:tcPr>
            <w:tcW w:w="1335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722B6" w:rsidRPr="00A722B6" w:rsidRDefault="00A722B6" w:rsidP="00A722B6">
            <w:pPr>
              <w:pStyle w:val="Szvegtrzs"/>
              <w:widowControl/>
              <w:tabs>
                <w:tab w:val="left" w:pos="707"/>
              </w:tabs>
              <w:rPr>
                <w:rFonts w:cs="Times New Roman"/>
                <w:iCs/>
                <w:color w:val="000000"/>
              </w:rPr>
            </w:pPr>
            <w:r w:rsidRPr="00A722B6">
              <w:rPr>
                <w:rFonts w:cs="Times New Roman"/>
                <w:iCs/>
                <w:color w:val="000000"/>
              </w:rPr>
              <w:t>3</w:t>
            </w:r>
            <w:r w:rsidR="00C668B4">
              <w:rPr>
                <w:rFonts w:cs="Times New Roman"/>
                <w:iCs/>
                <w:color w:val="000000"/>
              </w:rPr>
              <w:t>.1.</w:t>
            </w:r>
          </w:p>
        </w:tc>
        <w:tc>
          <w:tcPr>
            <w:tcW w:w="509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722B6" w:rsidRPr="00A722B6" w:rsidRDefault="006D0527" w:rsidP="00A722B6">
            <w:pPr>
              <w:pStyle w:val="Szvegtrzs"/>
              <w:tabs>
                <w:tab w:val="left" w:pos="707"/>
              </w:tabs>
              <w:spacing w:after="0"/>
              <w:rPr>
                <w:rFonts w:cs="Times New Roman"/>
                <w:iCs/>
                <w:color w:val="000000"/>
              </w:rPr>
            </w:pPr>
            <w:r>
              <w:rPr>
                <w:rFonts w:cs="Times New Roman"/>
                <w:iCs/>
                <w:color w:val="000000"/>
              </w:rPr>
              <w:t xml:space="preserve">A pályázót foglalkoztató </w:t>
            </w:r>
            <w:r w:rsidR="00A722B6" w:rsidRPr="00A722B6">
              <w:rPr>
                <w:rFonts w:cs="Times New Roman"/>
                <w:iCs/>
                <w:color w:val="000000"/>
              </w:rPr>
              <w:t>munkáltató típusa alapján:</w:t>
            </w:r>
          </w:p>
          <w:p w:rsidR="00A722B6" w:rsidRPr="00A722B6" w:rsidRDefault="00A722B6" w:rsidP="00A722B6">
            <w:pPr>
              <w:pStyle w:val="Szvegtrzs"/>
              <w:widowControl/>
              <w:numPr>
                <w:ilvl w:val="0"/>
                <w:numId w:val="4"/>
              </w:numPr>
              <w:tabs>
                <w:tab w:val="clear" w:pos="720"/>
                <w:tab w:val="left" w:pos="707"/>
              </w:tabs>
              <w:spacing w:after="0"/>
              <w:jc w:val="both"/>
              <w:rPr>
                <w:rFonts w:cs="Times New Roman"/>
                <w:iCs/>
                <w:color w:val="000000"/>
              </w:rPr>
            </w:pPr>
            <w:r w:rsidRPr="00A722B6">
              <w:rPr>
                <w:rFonts w:cs="Times New Roman"/>
                <w:iCs/>
                <w:color w:val="000000"/>
              </w:rPr>
              <w:t xml:space="preserve">önkormányzati intézményben, vagy annak gazdasági társaságainál történő elhelyezkedés </w:t>
            </w:r>
            <w:proofErr w:type="gramStart"/>
            <w:r w:rsidRPr="00A722B6">
              <w:rPr>
                <w:rFonts w:cs="Times New Roman"/>
                <w:iCs/>
                <w:color w:val="000000"/>
              </w:rPr>
              <w:t xml:space="preserve">esetén                                                            </w:t>
            </w:r>
            <w:r w:rsidRPr="00A722B6">
              <w:rPr>
                <w:rFonts w:cs="Times New Roman"/>
                <w:b/>
                <w:iCs/>
                <w:color w:val="000000"/>
              </w:rPr>
              <w:t>20</w:t>
            </w:r>
            <w:proofErr w:type="gramEnd"/>
            <w:r w:rsidRPr="00A722B6">
              <w:rPr>
                <w:rFonts w:cs="Times New Roman"/>
                <w:b/>
                <w:iCs/>
                <w:color w:val="000000"/>
              </w:rPr>
              <w:t xml:space="preserve"> pont</w:t>
            </w:r>
            <w:r w:rsidRPr="00A722B6">
              <w:rPr>
                <w:rFonts w:cs="Times New Roman"/>
                <w:iCs/>
                <w:color w:val="000000"/>
              </w:rPr>
              <w:t xml:space="preserve"> </w:t>
            </w:r>
          </w:p>
          <w:p w:rsidR="00A722B6" w:rsidRPr="00A722B6" w:rsidRDefault="00A722B6" w:rsidP="00A722B6">
            <w:pPr>
              <w:pStyle w:val="Szvegtrzs"/>
              <w:widowControl/>
              <w:numPr>
                <w:ilvl w:val="0"/>
                <w:numId w:val="4"/>
              </w:numPr>
              <w:tabs>
                <w:tab w:val="clear" w:pos="720"/>
                <w:tab w:val="left" w:pos="707"/>
              </w:tabs>
              <w:spacing w:after="0"/>
              <w:jc w:val="both"/>
              <w:rPr>
                <w:rFonts w:cs="Times New Roman"/>
                <w:iCs/>
                <w:color w:val="000000"/>
              </w:rPr>
            </w:pPr>
            <w:r w:rsidRPr="00A722B6">
              <w:rPr>
                <w:rFonts w:cs="Times New Roman"/>
                <w:iCs/>
                <w:color w:val="000000"/>
              </w:rPr>
              <w:t xml:space="preserve"> állami fenntartású szervezetnél történő elhelyezkedés </w:t>
            </w:r>
            <w:proofErr w:type="gramStart"/>
            <w:r w:rsidRPr="00A722B6">
              <w:rPr>
                <w:rFonts w:cs="Times New Roman"/>
                <w:iCs/>
                <w:color w:val="000000"/>
              </w:rPr>
              <w:t xml:space="preserve">esetén                                    </w:t>
            </w:r>
            <w:r w:rsidRPr="00A722B6">
              <w:rPr>
                <w:rFonts w:cs="Times New Roman"/>
                <w:b/>
                <w:iCs/>
                <w:color w:val="000000"/>
              </w:rPr>
              <w:t>1</w:t>
            </w:r>
            <w:r w:rsidR="00820DB8">
              <w:rPr>
                <w:rFonts w:cs="Times New Roman"/>
                <w:b/>
                <w:iCs/>
                <w:color w:val="000000"/>
              </w:rPr>
              <w:t>5</w:t>
            </w:r>
            <w:proofErr w:type="gramEnd"/>
            <w:r w:rsidRPr="00A722B6">
              <w:rPr>
                <w:rFonts w:cs="Times New Roman"/>
                <w:b/>
                <w:iCs/>
                <w:color w:val="000000"/>
              </w:rPr>
              <w:t xml:space="preserve"> pont</w:t>
            </w:r>
          </w:p>
          <w:p w:rsidR="00A722B6" w:rsidRPr="00A722B6" w:rsidRDefault="00A722B6" w:rsidP="00820DB8">
            <w:pPr>
              <w:pStyle w:val="Szvegtrzs"/>
              <w:widowControl/>
              <w:numPr>
                <w:ilvl w:val="0"/>
                <w:numId w:val="4"/>
              </w:numPr>
              <w:tabs>
                <w:tab w:val="clear" w:pos="720"/>
                <w:tab w:val="left" w:pos="707"/>
              </w:tabs>
              <w:spacing w:after="0"/>
              <w:jc w:val="both"/>
              <w:rPr>
                <w:rFonts w:cs="Times New Roman"/>
                <w:iCs/>
                <w:color w:val="000000"/>
              </w:rPr>
            </w:pPr>
            <w:r w:rsidRPr="00A722B6">
              <w:rPr>
                <w:rFonts w:cs="Times New Roman"/>
                <w:iCs/>
                <w:color w:val="000000"/>
              </w:rPr>
              <w:t xml:space="preserve">versenyszférában történő elhelyezkedés </w:t>
            </w:r>
            <w:proofErr w:type="gramStart"/>
            <w:r w:rsidRPr="00A722B6">
              <w:rPr>
                <w:rFonts w:cs="Times New Roman"/>
                <w:iCs/>
                <w:color w:val="000000"/>
              </w:rPr>
              <w:t xml:space="preserve">esetén    </w:t>
            </w:r>
            <w:r w:rsidRPr="00A722B6">
              <w:rPr>
                <w:rFonts w:cs="Times New Roman"/>
                <w:iCs/>
                <w:color w:val="000000"/>
              </w:rPr>
              <w:tab/>
              <w:t xml:space="preserve">                                              </w:t>
            </w:r>
            <w:r w:rsidRPr="00A722B6">
              <w:rPr>
                <w:rFonts w:cs="Times New Roman"/>
                <w:b/>
                <w:iCs/>
                <w:color w:val="000000"/>
              </w:rPr>
              <w:t>1</w:t>
            </w:r>
            <w:r w:rsidR="00820DB8">
              <w:rPr>
                <w:rFonts w:cs="Times New Roman"/>
                <w:b/>
                <w:iCs/>
                <w:color w:val="000000"/>
              </w:rPr>
              <w:t>0</w:t>
            </w:r>
            <w:proofErr w:type="gramEnd"/>
            <w:r w:rsidRPr="00A722B6">
              <w:rPr>
                <w:rFonts w:cs="Times New Roman"/>
                <w:b/>
                <w:iCs/>
                <w:color w:val="000000"/>
              </w:rPr>
              <w:t xml:space="preserve"> pont</w:t>
            </w:r>
            <w:r w:rsidRPr="00A722B6">
              <w:rPr>
                <w:rFonts w:cs="Times New Roman"/>
                <w:iCs/>
                <w:color w:val="000000"/>
              </w:rPr>
              <w:t xml:space="preserve"> </w:t>
            </w:r>
          </w:p>
        </w:tc>
        <w:tc>
          <w:tcPr>
            <w:tcW w:w="322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722B6" w:rsidRPr="00A722B6" w:rsidRDefault="00A722B6" w:rsidP="00A722B6">
            <w:pPr>
              <w:pStyle w:val="Szvegtrzs"/>
              <w:widowControl/>
              <w:tabs>
                <w:tab w:val="left" w:pos="707"/>
              </w:tabs>
              <w:jc w:val="both"/>
              <w:rPr>
                <w:rFonts w:cs="Times New Roman"/>
                <w:iCs/>
                <w:color w:val="000000"/>
              </w:rPr>
            </w:pPr>
            <w:r w:rsidRPr="00A722B6">
              <w:rPr>
                <w:rFonts w:cs="Times New Roman"/>
                <w:iCs/>
                <w:color w:val="000000"/>
              </w:rPr>
              <w:t xml:space="preserve">20 pont </w:t>
            </w:r>
          </w:p>
        </w:tc>
      </w:tr>
      <w:tr w:rsidR="00C668B4" w:rsidRPr="00A722B6" w:rsidTr="00A722B6">
        <w:tc>
          <w:tcPr>
            <w:tcW w:w="1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68B4" w:rsidRPr="00A722B6" w:rsidRDefault="00C668B4" w:rsidP="00A722B6">
            <w:pPr>
              <w:pStyle w:val="Szvegtrzs"/>
              <w:widowControl/>
              <w:tabs>
                <w:tab w:val="left" w:pos="707"/>
              </w:tabs>
              <w:rPr>
                <w:rFonts w:cs="Times New Roman"/>
                <w:iCs/>
                <w:color w:val="000000"/>
              </w:rPr>
            </w:pPr>
            <w:r>
              <w:rPr>
                <w:rFonts w:cs="Times New Roman"/>
                <w:iCs/>
                <w:color w:val="000000"/>
              </w:rPr>
              <w:lastRenderedPageBreak/>
              <w:t>3.2.</w:t>
            </w:r>
          </w:p>
        </w:tc>
        <w:tc>
          <w:tcPr>
            <w:tcW w:w="50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68B4" w:rsidRDefault="00C668B4" w:rsidP="00A722B6">
            <w:pPr>
              <w:pStyle w:val="Szvegtrzs"/>
              <w:tabs>
                <w:tab w:val="left" w:pos="707"/>
              </w:tabs>
              <w:spacing w:after="0"/>
              <w:rPr>
                <w:rFonts w:cs="Times New Roman"/>
                <w:iCs/>
                <w:color w:val="000000"/>
              </w:rPr>
            </w:pPr>
            <w:r>
              <w:rPr>
                <w:rFonts w:cs="Times New Roman"/>
                <w:iCs/>
                <w:color w:val="000000"/>
              </w:rPr>
              <w:t>A pályázó munkaszerződése</w:t>
            </w:r>
            <w:r w:rsidR="006D0527">
              <w:rPr>
                <w:rFonts w:cs="Times New Roman"/>
                <w:iCs/>
                <w:color w:val="000000"/>
              </w:rPr>
              <w:t>, hallgatói jogviszonya</w:t>
            </w:r>
            <w:r>
              <w:rPr>
                <w:rFonts w:cs="Times New Roman"/>
                <w:iCs/>
                <w:color w:val="000000"/>
              </w:rPr>
              <w:t xml:space="preserve"> </w:t>
            </w:r>
          </w:p>
          <w:p w:rsidR="006D0527" w:rsidRDefault="006105D3" w:rsidP="00A722B6">
            <w:pPr>
              <w:pStyle w:val="Szvegtrzs"/>
              <w:tabs>
                <w:tab w:val="left" w:pos="707"/>
              </w:tabs>
              <w:spacing w:after="0"/>
              <w:rPr>
                <w:rFonts w:cs="Times New Roman"/>
                <w:iCs/>
                <w:color w:val="000000"/>
              </w:rPr>
            </w:pPr>
            <w:r>
              <w:rPr>
                <w:rFonts w:cs="Times New Roman"/>
                <w:iCs/>
                <w:color w:val="000000"/>
              </w:rPr>
              <w:t>alapján:</w:t>
            </w:r>
          </w:p>
          <w:p w:rsidR="00C668B4" w:rsidRDefault="006D0527" w:rsidP="00A722B6">
            <w:pPr>
              <w:pStyle w:val="Szvegtrzs"/>
              <w:tabs>
                <w:tab w:val="left" w:pos="707"/>
              </w:tabs>
              <w:spacing w:after="0"/>
              <w:rPr>
                <w:rFonts w:cs="Times New Roman"/>
                <w:iCs/>
                <w:color w:val="000000"/>
              </w:rPr>
            </w:pPr>
            <w:r w:rsidRPr="006D0527">
              <w:rPr>
                <w:rFonts w:cs="Times New Roman"/>
                <w:iCs/>
                <w:color w:val="000000"/>
              </w:rPr>
              <w:t xml:space="preserve">munkaszerződése </w:t>
            </w:r>
            <w:proofErr w:type="gramStart"/>
            <w:r w:rsidR="00C668B4">
              <w:rPr>
                <w:rFonts w:cs="Times New Roman"/>
                <w:iCs/>
                <w:color w:val="000000"/>
              </w:rPr>
              <w:t xml:space="preserve">határozatlan </w:t>
            </w:r>
            <w:r>
              <w:rPr>
                <w:rFonts w:cs="Times New Roman"/>
                <w:iCs/>
                <w:color w:val="000000"/>
              </w:rPr>
              <w:t xml:space="preserve"> </w:t>
            </w:r>
            <w:r w:rsidR="00C668B4">
              <w:rPr>
                <w:rFonts w:cs="Times New Roman"/>
                <w:iCs/>
                <w:color w:val="000000"/>
              </w:rPr>
              <w:t>…</w:t>
            </w:r>
            <w:proofErr w:type="gramEnd"/>
            <w:r w:rsidR="00C668B4">
              <w:rPr>
                <w:rFonts w:cs="Times New Roman"/>
                <w:iCs/>
                <w:color w:val="000000"/>
              </w:rPr>
              <w:t>………</w:t>
            </w:r>
            <w:r w:rsidR="006105D3">
              <w:rPr>
                <w:rFonts w:cs="Times New Roman"/>
                <w:iCs/>
                <w:color w:val="000000"/>
              </w:rPr>
              <w:t xml:space="preserve"> </w:t>
            </w:r>
            <w:r w:rsidR="00C668B4">
              <w:rPr>
                <w:rFonts w:cs="Times New Roman"/>
                <w:iCs/>
                <w:color w:val="000000"/>
              </w:rPr>
              <w:t>10 pont</w:t>
            </w:r>
          </w:p>
          <w:p w:rsidR="00C668B4" w:rsidRDefault="006D0527" w:rsidP="006D0527">
            <w:pPr>
              <w:pStyle w:val="Szvegtrzs"/>
              <w:tabs>
                <w:tab w:val="left" w:pos="707"/>
              </w:tabs>
              <w:spacing w:after="0"/>
              <w:rPr>
                <w:rFonts w:cs="Times New Roman"/>
                <w:iCs/>
                <w:color w:val="000000"/>
              </w:rPr>
            </w:pPr>
            <w:r w:rsidRPr="006D0527">
              <w:rPr>
                <w:rFonts w:cs="Times New Roman"/>
                <w:iCs/>
                <w:color w:val="000000"/>
              </w:rPr>
              <w:t xml:space="preserve">munkaszerződése </w:t>
            </w:r>
            <w:r w:rsidR="00C668B4">
              <w:rPr>
                <w:rFonts w:cs="Times New Roman"/>
                <w:iCs/>
                <w:color w:val="000000"/>
              </w:rPr>
              <w:t>hat</w:t>
            </w:r>
            <w:r w:rsidR="006105D3">
              <w:rPr>
                <w:rFonts w:cs="Times New Roman"/>
                <w:iCs/>
                <w:color w:val="000000"/>
              </w:rPr>
              <w:t>ár</w:t>
            </w:r>
            <w:r w:rsidR="00C668B4">
              <w:rPr>
                <w:rFonts w:cs="Times New Roman"/>
                <w:iCs/>
                <w:color w:val="000000"/>
              </w:rPr>
              <w:t xml:space="preserve">ozott </w:t>
            </w:r>
            <w:proofErr w:type="gramStart"/>
            <w:r w:rsidR="00C668B4">
              <w:rPr>
                <w:rFonts w:cs="Times New Roman"/>
                <w:iCs/>
                <w:color w:val="000000"/>
              </w:rPr>
              <w:t xml:space="preserve">időtartamú      </w:t>
            </w:r>
            <w:r w:rsidR="00EE2E2E">
              <w:rPr>
                <w:rFonts w:cs="Times New Roman"/>
                <w:iCs/>
                <w:color w:val="000000"/>
              </w:rPr>
              <w:t>5</w:t>
            </w:r>
            <w:proofErr w:type="gramEnd"/>
            <w:r w:rsidR="00C668B4">
              <w:rPr>
                <w:rFonts w:cs="Times New Roman"/>
                <w:iCs/>
                <w:color w:val="000000"/>
              </w:rPr>
              <w:t xml:space="preserve"> pont</w:t>
            </w:r>
          </w:p>
          <w:p w:rsidR="006D0527" w:rsidRPr="00A722B6" w:rsidRDefault="006D0527" w:rsidP="00EE2E2E">
            <w:pPr>
              <w:pStyle w:val="Szvegtrzs"/>
              <w:tabs>
                <w:tab w:val="left" w:pos="707"/>
              </w:tabs>
              <w:spacing w:after="0"/>
              <w:rPr>
                <w:rFonts w:cs="Times New Roman"/>
                <w:iCs/>
                <w:color w:val="000000"/>
              </w:rPr>
            </w:pPr>
            <w:r>
              <w:rPr>
                <w:rFonts w:cs="Times New Roman"/>
                <w:iCs/>
                <w:color w:val="000000"/>
              </w:rPr>
              <w:t xml:space="preserve">hallgatói jogviszonnyal </w:t>
            </w:r>
            <w:proofErr w:type="gramStart"/>
            <w:r>
              <w:rPr>
                <w:rFonts w:cs="Times New Roman"/>
                <w:iCs/>
                <w:color w:val="000000"/>
              </w:rPr>
              <w:t xml:space="preserve">rendelkezik            </w:t>
            </w:r>
            <w:r w:rsidR="00EE2E2E">
              <w:rPr>
                <w:rFonts w:cs="Times New Roman"/>
                <w:iCs/>
                <w:color w:val="000000"/>
              </w:rPr>
              <w:t>1</w:t>
            </w:r>
            <w:proofErr w:type="gramEnd"/>
            <w:r>
              <w:rPr>
                <w:rFonts w:cs="Times New Roman"/>
                <w:iCs/>
                <w:color w:val="000000"/>
              </w:rPr>
              <w:t xml:space="preserve"> pont</w:t>
            </w:r>
          </w:p>
        </w:tc>
        <w:tc>
          <w:tcPr>
            <w:tcW w:w="32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668B4" w:rsidRPr="00A722B6" w:rsidRDefault="00C668B4" w:rsidP="00A722B6">
            <w:pPr>
              <w:pStyle w:val="Szvegtrzs"/>
              <w:widowControl/>
              <w:tabs>
                <w:tab w:val="left" w:pos="707"/>
              </w:tabs>
              <w:jc w:val="both"/>
              <w:rPr>
                <w:rFonts w:cs="Times New Roman"/>
                <w:iCs/>
                <w:color w:val="000000"/>
              </w:rPr>
            </w:pPr>
            <w:r>
              <w:rPr>
                <w:rFonts w:cs="Times New Roman"/>
                <w:iCs/>
                <w:color w:val="000000"/>
              </w:rPr>
              <w:t>10 pont</w:t>
            </w:r>
          </w:p>
        </w:tc>
      </w:tr>
      <w:tr w:rsidR="00A722B6" w:rsidRPr="00A722B6" w:rsidTr="00A722B6">
        <w:tc>
          <w:tcPr>
            <w:tcW w:w="1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83CAFF"/>
          </w:tcPr>
          <w:p w:rsidR="00A722B6" w:rsidRPr="00A722B6" w:rsidRDefault="00A722B6" w:rsidP="00A722B6">
            <w:pPr>
              <w:pStyle w:val="Szvegtrzs"/>
              <w:widowControl/>
              <w:tabs>
                <w:tab w:val="left" w:pos="707"/>
              </w:tabs>
              <w:rPr>
                <w:rFonts w:cs="Times New Roman"/>
                <w:iCs/>
                <w:color w:val="000000"/>
              </w:rPr>
            </w:pPr>
            <w:r w:rsidRPr="00A722B6">
              <w:rPr>
                <w:rFonts w:cs="Times New Roman"/>
                <w:iCs/>
                <w:color w:val="000000"/>
              </w:rPr>
              <w:t>4</w:t>
            </w:r>
          </w:p>
        </w:tc>
        <w:tc>
          <w:tcPr>
            <w:tcW w:w="50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83CAFF"/>
          </w:tcPr>
          <w:p w:rsidR="00A722B6" w:rsidRPr="00A722B6" w:rsidRDefault="00A722B6" w:rsidP="00A722B6">
            <w:pPr>
              <w:pStyle w:val="Szvegtrzs"/>
              <w:tabs>
                <w:tab w:val="left" w:pos="707"/>
              </w:tabs>
              <w:spacing w:after="0"/>
              <w:rPr>
                <w:rFonts w:cs="Times New Roman"/>
                <w:iCs/>
                <w:color w:val="000000"/>
              </w:rPr>
            </w:pPr>
            <w:r w:rsidRPr="00A722B6">
              <w:rPr>
                <w:rFonts w:cs="Times New Roman"/>
                <w:iCs/>
                <w:color w:val="000000"/>
              </w:rPr>
              <w:t>Előnyt jelentő szempontok:</w:t>
            </w:r>
          </w:p>
          <w:p w:rsidR="00A722B6" w:rsidRPr="00A722B6" w:rsidRDefault="00A722B6" w:rsidP="00A722B6">
            <w:pPr>
              <w:pStyle w:val="Szvegtrzs"/>
              <w:tabs>
                <w:tab w:val="left" w:pos="707"/>
              </w:tabs>
              <w:spacing w:after="0"/>
              <w:rPr>
                <w:rFonts w:cs="Times New Roman"/>
                <w:iCs/>
                <w:color w:val="000000"/>
              </w:rPr>
            </w:pPr>
            <w:r w:rsidRPr="00A722B6">
              <w:rPr>
                <w:rFonts w:cs="Times New Roman"/>
                <w:iCs/>
                <w:color w:val="000000"/>
              </w:rPr>
              <w:t xml:space="preserve"> </w:t>
            </w:r>
          </w:p>
        </w:tc>
        <w:tc>
          <w:tcPr>
            <w:tcW w:w="32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83CAFF"/>
          </w:tcPr>
          <w:p w:rsidR="00A722B6" w:rsidRPr="00A722B6" w:rsidRDefault="00A722B6" w:rsidP="004C4257">
            <w:pPr>
              <w:pStyle w:val="Szvegtrzs"/>
              <w:widowControl/>
              <w:tabs>
                <w:tab w:val="left" w:pos="707"/>
              </w:tabs>
              <w:jc w:val="center"/>
              <w:rPr>
                <w:rFonts w:cs="Times New Roman"/>
                <w:iCs/>
                <w:color w:val="000000"/>
              </w:rPr>
            </w:pPr>
            <w:r w:rsidRPr="00A722B6">
              <w:rPr>
                <w:rFonts w:cs="Times New Roman"/>
                <w:iCs/>
                <w:color w:val="000000"/>
              </w:rPr>
              <w:t>20 pont</w:t>
            </w:r>
          </w:p>
        </w:tc>
      </w:tr>
      <w:tr w:rsidR="00A722B6" w:rsidRPr="00A722B6" w:rsidTr="00A722B6">
        <w:tc>
          <w:tcPr>
            <w:tcW w:w="1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722B6" w:rsidRPr="00A722B6" w:rsidRDefault="00A722B6" w:rsidP="00A722B6">
            <w:pPr>
              <w:pStyle w:val="Szvegtrzs"/>
              <w:widowControl/>
              <w:tabs>
                <w:tab w:val="left" w:pos="707"/>
              </w:tabs>
              <w:rPr>
                <w:rFonts w:cs="Times New Roman"/>
                <w:iCs/>
                <w:color w:val="000000"/>
              </w:rPr>
            </w:pPr>
            <w:r w:rsidRPr="00A722B6">
              <w:rPr>
                <w:rFonts w:cs="Times New Roman"/>
                <w:iCs/>
                <w:color w:val="000000"/>
              </w:rPr>
              <w:t>4.1</w:t>
            </w:r>
          </w:p>
        </w:tc>
        <w:tc>
          <w:tcPr>
            <w:tcW w:w="50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722B6" w:rsidRPr="00A722B6" w:rsidRDefault="00A722B6" w:rsidP="00A722B6">
            <w:pPr>
              <w:pStyle w:val="Szvegtrzs"/>
              <w:tabs>
                <w:tab w:val="left" w:pos="707"/>
              </w:tabs>
              <w:spacing w:after="0"/>
              <w:rPr>
                <w:rFonts w:cs="Times New Roman"/>
                <w:iCs/>
                <w:color w:val="000000"/>
              </w:rPr>
            </w:pPr>
            <w:r w:rsidRPr="00A722B6">
              <w:rPr>
                <w:rFonts w:cs="Times New Roman"/>
                <w:iCs/>
                <w:color w:val="000000"/>
              </w:rPr>
              <w:t xml:space="preserve">A pályázat benyújtása előtt </w:t>
            </w:r>
            <w:r w:rsidRPr="00A722B6">
              <w:rPr>
                <w:rFonts w:cs="Times New Roman"/>
                <w:iCs/>
                <w:color w:val="000000"/>
              </w:rPr>
              <w:tab/>
              <w:t xml:space="preserve">a pályázó végzett </w:t>
            </w:r>
            <w:proofErr w:type="gramStart"/>
            <w:r w:rsidRPr="00A722B6">
              <w:rPr>
                <w:rFonts w:cs="Times New Roman"/>
                <w:iCs/>
                <w:color w:val="000000"/>
              </w:rPr>
              <w:t>e</w:t>
            </w:r>
            <w:proofErr w:type="gramEnd"/>
            <w:r w:rsidRPr="00A722B6">
              <w:rPr>
                <w:rFonts w:cs="Times New Roman"/>
                <w:iCs/>
                <w:color w:val="000000"/>
              </w:rPr>
              <w:t xml:space="preserve">  önkéntes munkát : </w:t>
            </w:r>
          </w:p>
          <w:p w:rsidR="00A722B6" w:rsidRPr="00A722B6" w:rsidRDefault="00A722B6" w:rsidP="00A722B6">
            <w:pPr>
              <w:pStyle w:val="Szvegtrzs"/>
              <w:widowControl/>
              <w:numPr>
                <w:ilvl w:val="0"/>
                <w:numId w:val="5"/>
              </w:numPr>
              <w:tabs>
                <w:tab w:val="clear" w:pos="720"/>
                <w:tab w:val="left" w:pos="707"/>
              </w:tabs>
              <w:spacing w:after="0"/>
              <w:rPr>
                <w:rFonts w:cs="Times New Roman"/>
                <w:iCs/>
                <w:color w:val="000000"/>
              </w:rPr>
            </w:pPr>
            <w:proofErr w:type="gramStart"/>
            <w:r w:rsidRPr="00A722B6">
              <w:rPr>
                <w:rFonts w:cs="Times New Roman"/>
                <w:iCs/>
                <w:color w:val="000000"/>
              </w:rPr>
              <w:t xml:space="preserve">igen                                                     </w:t>
            </w:r>
            <w:r w:rsidRPr="00A722B6">
              <w:rPr>
                <w:rFonts w:cs="Times New Roman"/>
                <w:b/>
                <w:iCs/>
                <w:color w:val="000000"/>
              </w:rPr>
              <w:t>5</w:t>
            </w:r>
            <w:proofErr w:type="gramEnd"/>
            <w:r w:rsidRPr="00A722B6">
              <w:rPr>
                <w:rFonts w:cs="Times New Roman"/>
                <w:b/>
                <w:iCs/>
                <w:color w:val="000000"/>
              </w:rPr>
              <w:t xml:space="preserve"> pont</w:t>
            </w:r>
            <w:r w:rsidRPr="00A722B6">
              <w:rPr>
                <w:rFonts w:cs="Times New Roman"/>
                <w:iCs/>
                <w:color w:val="000000"/>
              </w:rPr>
              <w:t xml:space="preserve"> </w:t>
            </w:r>
          </w:p>
          <w:p w:rsidR="00A722B6" w:rsidRPr="00A722B6" w:rsidRDefault="00A722B6" w:rsidP="00A722B6">
            <w:pPr>
              <w:pStyle w:val="Szvegtrzs"/>
              <w:widowControl/>
              <w:numPr>
                <w:ilvl w:val="0"/>
                <w:numId w:val="5"/>
              </w:numPr>
              <w:tabs>
                <w:tab w:val="clear" w:pos="720"/>
                <w:tab w:val="left" w:pos="707"/>
              </w:tabs>
              <w:spacing w:after="0"/>
              <w:rPr>
                <w:rFonts w:cs="Times New Roman"/>
                <w:iCs/>
                <w:color w:val="000000"/>
              </w:rPr>
            </w:pPr>
            <w:proofErr w:type="gramStart"/>
            <w:r w:rsidRPr="00A722B6">
              <w:rPr>
                <w:rFonts w:cs="Times New Roman"/>
                <w:iCs/>
                <w:color w:val="000000"/>
              </w:rPr>
              <w:t xml:space="preserve">nem                                                     </w:t>
            </w:r>
            <w:r w:rsidRPr="00A722B6">
              <w:rPr>
                <w:rFonts w:cs="Times New Roman"/>
                <w:b/>
                <w:iCs/>
                <w:color w:val="000000"/>
              </w:rPr>
              <w:t>0</w:t>
            </w:r>
            <w:proofErr w:type="gramEnd"/>
            <w:r w:rsidRPr="00A722B6">
              <w:rPr>
                <w:rFonts w:cs="Times New Roman"/>
                <w:b/>
                <w:iCs/>
                <w:color w:val="000000"/>
              </w:rPr>
              <w:t xml:space="preserve"> pont</w:t>
            </w:r>
            <w:r w:rsidRPr="00A722B6">
              <w:rPr>
                <w:rFonts w:cs="Times New Roman"/>
                <w:iCs/>
                <w:color w:val="000000"/>
              </w:rPr>
              <w:t xml:space="preserve"> </w:t>
            </w:r>
          </w:p>
          <w:p w:rsidR="00A722B6" w:rsidRPr="00A722B6" w:rsidRDefault="00A722B6" w:rsidP="00A722B6">
            <w:pPr>
              <w:pStyle w:val="Szvegtrzs"/>
              <w:tabs>
                <w:tab w:val="left" w:pos="707"/>
              </w:tabs>
              <w:spacing w:after="0"/>
              <w:rPr>
                <w:rFonts w:cs="Times New Roman"/>
                <w:iCs/>
                <w:color w:val="000000"/>
              </w:rPr>
            </w:pPr>
          </w:p>
        </w:tc>
        <w:tc>
          <w:tcPr>
            <w:tcW w:w="32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722B6" w:rsidRPr="00A722B6" w:rsidRDefault="00A722B6" w:rsidP="00A722B6">
            <w:pPr>
              <w:pStyle w:val="Szvegtrzs"/>
              <w:widowControl/>
              <w:tabs>
                <w:tab w:val="left" w:pos="707"/>
              </w:tabs>
              <w:rPr>
                <w:rFonts w:cs="Times New Roman"/>
                <w:iCs/>
                <w:color w:val="000000"/>
              </w:rPr>
            </w:pPr>
            <w:r w:rsidRPr="00A722B6">
              <w:rPr>
                <w:rFonts w:cs="Times New Roman"/>
                <w:iCs/>
                <w:color w:val="000000"/>
              </w:rPr>
              <w:t xml:space="preserve">5 pont </w:t>
            </w:r>
          </w:p>
        </w:tc>
      </w:tr>
      <w:tr w:rsidR="00A722B6" w:rsidRPr="00A722B6" w:rsidTr="00A722B6">
        <w:tc>
          <w:tcPr>
            <w:tcW w:w="1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722B6" w:rsidRPr="00A722B6" w:rsidRDefault="00A722B6" w:rsidP="00A722B6">
            <w:pPr>
              <w:pStyle w:val="Szvegtrzs"/>
              <w:widowControl/>
              <w:tabs>
                <w:tab w:val="left" w:pos="707"/>
              </w:tabs>
              <w:rPr>
                <w:rFonts w:cs="Times New Roman"/>
                <w:iCs/>
                <w:color w:val="000000"/>
              </w:rPr>
            </w:pPr>
            <w:r w:rsidRPr="00A722B6">
              <w:rPr>
                <w:rFonts w:cs="Times New Roman"/>
                <w:iCs/>
                <w:color w:val="000000"/>
              </w:rPr>
              <w:t>4.2</w:t>
            </w:r>
          </w:p>
        </w:tc>
        <w:tc>
          <w:tcPr>
            <w:tcW w:w="50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722B6" w:rsidRPr="00A722B6" w:rsidRDefault="00A722B6" w:rsidP="00A722B6">
            <w:pPr>
              <w:pStyle w:val="Szvegtrzs"/>
              <w:tabs>
                <w:tab w:val="left" w:pos="707"/>
              </w:tabs>
              <w:spacing w:after="0"/>
              <w:rPr>
                <w:rFonts w:cs="Times New Roman"/>
                <w:iCs/>
                <w:color w:val="000000"/>
              </w:rPr>
            </w:pPr>
            <w:r w:rsidRPr="00A722B6">
              <w:rPr>
                <w:rFonts w:cs="Times New Roman"/>
                <w:iCs/>
                <w:color w:val="000000"/>
              </w:rPr>
              <w:t>Sikeres pályázat esetén a Tokajban végezni kívánt önkéntes munkára tett vállalás:</w:t>
            </w:r>
          </w:p>
          <w:p w:rsidR="00A722B6" w:rsidRPr="00A722B6" w:rsidRDefault="00A722B6" w:rsidP="00A722B6">
            <w:pPr>
              <w:pStyle w:val="Szvegtrzs"/>
              <w:widowControl/>
              <w:numPr>
                <w:ilvl w:val="0"/>
                <w:numId w:val="6"/>
              </w:numPr>
              <w:tabs>
                <w:tab w:val="clear" w:pos="720"/>
                <w:tab w:val="left" w:pos="707"/>
              </w:tabs>
              <w:spacing w:after="0"/>
              <w:rPr>
                <w:rFonts w:cs="Times New Roman"/>
                <w:iCs/>
                <w:color w:val="000000"/>
              </w:rPr>
            </w:pPr>
            <w:r w:rsidRPr="00A722B6">
              <w:rPr>
                <w:rFonts w:cs="Times New Roman"/>
                <w:iCs/>
                <w:color w:val="000000"/>
              </w:rPr>
              <w:t xml:space="preserve">30 önkéntes </w:t>
            </w:r>
            <w:proofErr w:type="gramStart"/>
            <w:r w:rsidRPr="00A722B6">
              <w:rPr>
                <w:rFonts w:cs="Times New Roman"/>
                <w:iCs/>
                <w:color w:val="000000"/>
              </w:rPr>
              <w:t xml:space="preserve">nap                                </w:t>
            </w:r>
            <w:r w:rsidRPr="00A722B6">
              <w:rPr>
                <w:rFonts w:cs="Times New Roman"/>
                <w:b/>
                <w:iCs/>
                <w:color w:val="000000"/>
              </w:rPr>
              <w:t>15</w:t>
            </w:r>
            <w:proofErr w:type="gramEnd"/>
            <w:r w:rsidRPr="00A722B6">
              <w:rPr>
                <w:rFonts w:cs="Times New Roman"/>
                <w:b/>
                <w:iCs/>
                <w:color w:val="000000"/>
              </w:rPr>
              <w:t xml:space="preserve"> pont</w:t>
            </w:r>
          </w:p>
          <w:p w:rsidR="00A722B6" w:rsidRPr="00A722B6" w:rsidRDefault="00A722B6" w:rsidP="00A722B6">
            <w:pPr>
              <w:pStyle w:val="Szvegtrzs"/>
              <w:widowControl/>
              <w:numPr>
                <w:ilvl w:val="0"/>
                <w:numId w:val="6"/>
              </w:numPr>
              <w:tabs>
                <w:tab w:val="clear" w:pos="720"/>
                <w:tab w:val="left" w:pos="707"/>
              </w:tabs>
              <w:spacing w:after="0"/>
              <w:rPr>
                <w:rFonts w:cs="Times New Roman"/>
                <w:iCs/>
                <w:color w:val="000000"/>
              </w:rPr>
            </w:pPr>
            <w:r w:rsidRPr="00A722B6">
              <w:rPr>
                <w:rFonts w:cs="Times New Roman"/>
                <w:iCs/>
                <w:color w:val="000000"/>
              </w:rPr>
              <w:t xml:space="preserve">20 önkéntes </w:t>
            </w:r>
            <w:proofErr w:type="gramStart"/>
            <w:r w:rsidRPr="00A722B6">
              <w:rPr>
                <w:rFonts w:cs="Times New Roman"/>
                <w:iCs/>
                <w:color w:val="000000"/>
              </w:rPr>
              <w:t xml:space="preserve">nap                                </w:t>
            </w:r>
            <w:r w:rsidRPr="00A722B6">
              <w:rPr>
                <w:rFonts w:cs="Times New Roman"/>
                <w:b/>
                <w:iCs/>
                <w:color w:val="000000"/>
              </w:rPr>
              <w:t>10</w:t>
            </w:r>
            <w:proofErr w:type="gramEnd"/>
            <w:r w:rsidRPr="00A722B6">
              <w:rPr>
                <w:rFonts w:cs="Times New Roman"/>
                <w:b/>
                <w:iCs/>
                <w:color w:val="000000"/>
              </w:rPr>
              <w:t xml:space="preserve"> pont</w:t>
            </w:r>
          </w:p>
          <w:p w:rsidR="00A722B6" w:rsidRPr="00A722B6" w:rsidRDefault="00A722B6" w:rsidP="00A722B6">
            <w:pPr>
              <w:pStyle w:val="Szvegtrzs"/>
              <w:widowControl/>
              <w:numPr>
                <w:ilvl w:val="0"/>
                <w:numId w:val="6"/>
              </w:numPr>
              <w:tabs>
                <w:tab w:val="clear" w:pos="720"/>
                <w:tab w:val="left" w:pos="707"/>
              </w:tabs>
              <w:spacing w:after="0"/>
              <w:rPr>
                <w:rFonts w:cs="Times New Roman"/>
                <w:iCs/>
                <w:color w:val="000000"/>
              </w:rPr>
            </w:pPr>
            <w:r w:rsidRPr="00A722B6">
              <w:rPr>
                <w:rFonts w:cs="Times New Roman"/>
                <w:iCs/>
                <w:color w:val="000000"/>
              </w:rPr>
              <w:t xml:space="preserve">10 önkéntes </w:t>
            </w:r>
            <w:proofErr w:type="gramStart"/>
            <w:r w:rsidRPr="00A722B6">
              <w:rPr>
                <w:rFonts w:cs="Times New Roman"/>
                <w:iCs/>
                <w:color w:val="000000"/>
              </w:rPr>
              <w:t xml:space="preserve">nap                                  </w:t>
            </w:r>
            <w:r w:rsidRPr="00A722B6">
              <w:rPr>
                <w:rFonts w:cs="Times New Roman"/>
                <w:b/>
                <w:iCs/>
                <w:color w:val="000000"/>
              </w:rPr>
              <w:t>5</w:t>
            </w:r>
            <w:proofErr w:type="gramEnd"/>
            <w:r w:rsidRPr="00A722B6">
              <w:rPr>
                <w:rFonts w:cs="Times New Roman"/>
                <w:b/>
                <w:iCs/>
                <w:color w:val="000000"/>
              </w:rPr>
              <w:t xml:space="preserve"> pont</w:t>
            </w:r>
            <w:r w:rsidRPr="00A722B6">
              <w:rPr>
                <w:rFonts w:cs="Times New Roman"/>
                <w:iCs/>
                <w:color w:val="000000"/>
              </w:rPr>
              <w:t xml:space="preserve"> </w:t>
            </w:r>
          </w:p>
        </w:tc>
        <w:tc>
          <w:tcPr>
            <w:tcW w:w="32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722B6" w:rsidRPr="00A722B6" w:rsidRDefault="00A722B6" w:rsidP="00A722B6">
            <w:pPr>
              <w:pStyle w:val="Szvegtrzs"/>
              <w:widowControl/>
              <w:tabs>
                <w:tab w:val="left" w:pos="707"/>
              </w:tabs>
              <w:rPr>
                <w:rFonts w:cs="Times New Roman"/>
                <w:iCs/>
                <w:color w:val="000000"/>
              </w:rPr>
            </w:pPr>
            <w:r w:rsidRPr="00A722B6">
              <w:rPr>
                <w:rFonts w:cs="Times New Roman"/>
                <w:iCs/>
                <w:color w:val="000000"/>
              </w:rPr>
              <w:t xml:space="preserve">15 pont </w:t>
            </w:r>
          </w:p>
        </w:tc>
      </w:tr>
      <w:tr w:rsidR="00A722B6" w:rsidRPr="00A722B6" w:rsidTr="00A722B6">
        <w:tc>
          <w:tcPr>
            <w:tcW w:w="1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83CAFF"/>
          </w:tcPr>
          <w:p w:rsidR="00A722B6" w:rsidRPr="00A722B6" w:rsidRDefault="00873B25" w:rsidP="00A722B6">
            <w:pPr>
              <w:pStyle w:val="Szvegtrzs"/>
              <w:widowControl/>
              <w:tabs>
                <w:tab w:val="left" w:pos="707"/>
              </w:tabs>
              <w:rPr>
                <w:rFonts w:cs="Times New Roman"/>
                <w:iCs/>
                <w:color w:val="000000"/>
              </w:rPr>
            </w:pPr>
            <w:r>
              <w:rPr>
                <w:rFonts w:cs="Times New Roman"/>
                <w:iCs/>
                <w:color w:val="000000"/>
              </w:rPr>
              <w:t>5</w:t>
            </w:r>
          </w:p>
        </w:tc>
        <w:tc>
          <w:tcPr>
            <w:tcW w:w="50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83CAFF"/>
          </w:tcPr>
          <w:p w:rsidR="00A722B6" w:rsidRPr="00A722B6" w:rsidRDefault="00A722B6" w:rsidP="00A722B6">
            <w:pPr>
              <w:pStyle w:val="Szvegtrzs"/>
              <w:tabs>
                <w:tab w:val="left" w:pos="707"/>
              </w:tabs>
              <w:spacing w:after="0"/>
              <w:rPr>
                <w:rFonts w:cs="Times New Roman"/>
                <w:iCs/>
                <w:color w:val="000000"/>
              </w:rPr>
            </w:pPr>
            <w:r w:rsidRPr="00A722B6">
              <w:rPr>
                <w:rFonts w:cs="Times New Roman"/>
                <w:iCs/>
                <w:color w:val="000000"/>
              </w:rPr>
              <w:t>A lakhatási támogatás vonatkozásában kiegészítő szempont</w:t>
            </w:r>
          </w:p>
        </w:tc>
        <w:tc>
          <w:tcPr>
            <w:tcW w:w="32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83CAFF"/>
          </w:tcPr>
          <w:p w:rsidR="00A722B6" w:rsidRPr="00A722B6" w:rsidRDefault="002666E5" w:rsidP="004C4257">
            <w:pPr>
              <w:pStyle w:val="Szvegtrzs"/>
              <w:widowControl/>
              <w:tabs>
                <w:tab w:val="left" w:pos="707"/>
              </w:tabs>
              <w:jc w:val="center"/>
              <w:rPr>
                <w:rFonts w:cs="Times New Roman"/>
                <w:iCs/>
                <w:color w:val="000000"/>
              </w:rPr>
            </w:pPr>
            <w:r>
              <w:rPr>
                <w:rFonts w:cs="Times New Roman"/>
                <w:iCs/>
                <w:color w:val="000000"/>
              </w:rPr>
              <w:t>6</w:t>
            </w:r>
            <w:r w:rsidR="00A722B6" w:rsidRPr="00A722B6">
              <w:rPr>
                <w:rFonts w:cs="Times New Roman"/>
                <w:iCs/>
                <w:color w:val="000000"/>
              </w:rPr>
              <w:t>0 pont</w:t>
            </w:r>
          </w:p>
        </w:tc>
      </w:tr>
      <w:tr w:rsidR="00A722B6" w:rsidRPr="00A722B6" w:rsidTr="00A722B6">
        <w:tc>
          <w:tcPr>
            <w:tcW w:w="1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722B6" w:rsidRPr="00A722B6" w:rsidRDefault="00873B25" w:rsidP="00A722B6">
            <w:pPr>
              <w:pStyle w:val="Szvegtrzs"/>
              <w:widowControl/>
              <w:tabs>
                <w:tab w:val="left" w:pos="707"/>
              </w:tabs>
              <w:rPr>
                <w:rFonts w:cs="Times New Roman"/>
                <w:iCs/>
                <w:color w:val="000000"/>
              </w:rPr>
            </w:pPr>
            <w:r>
              <w:rPr>
                <w:rFonts w:cs="Times New Roman"/>
                <w:iCs/>
                <w:color w:val="000000"/>
              </w:rPr>
              <w:t>5</w:t>
            </w:r>
            <w:r w:rsidR="00A722B6" w:rsidRPr="00A722B6">
              <w:rPr>
                <w:rFonts w:cs="Times New Roman"/>
                <w:iCs/>
                <w:color w:val="000000"/>
              </w:rPr>
              <w:t>.1</w:t>
            </w:r>
          </w:p>
        </w:tc>
        <w:tc>
          <w:tcPr>
            <w:tcW w:w="50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722B6" w:rsidRPr="00A722B6" w:rsidRDefault="00A722B6" w:rsidP="00A722B6">
            <w:pPr>
              <w:pStyle w:val="Szvegtrzs"/>
              <w:tabs>
                <w:tab w:val="left" w:pos="707"/>
              </w:tabs>
              <w:spacing w:after="0"/>
              <w:rPr>
                <w:rFonts w:cs="Times New Roman"/>
                <w:iCs/>
                <w:color w:val="000000"/>
              </w:rPr>
            </w:pPr>
            <w:r w:rsidRPr="00A722B6">
              <w:rPr>
                <w:rFonts w:cs="Times New Roman"/>
                <w:iCs/>
                <w:color w:val="000000"/>
              </w:rPr>
              <w:t>Együttköltöző személyek száma:</w:t>
            </w:r>
          </w:p>
          <w:p w:rsidR="00A722B6" w:rsidRPr="00A722B6" w:rsidRDefault="00A722B6" w:rsidP="00A722B6">
            <w:pPr>
              <w:pStyle w:val="Szvegtrzs"/>
              <w:tabs>
                <w:tab w:val="left" w:pos="707"/>
              </w:tabs>
              <w:spacing w:after="0"/>
              <w:jc w:val="both"/>
              <w:rPr>
                <w:rFonts w:cs="Times New Roman"/>
                <w:iCs/>
                <w:color w:val="000000"/>
              </w:rPr>
            </w:pPr>
            <w:r w:rsidRPr="00A722B6">
              <w:rPr>
                <w:rFonts w:cs="Times New Roman"/>
                <w:iCs/>
                <w:color w:val="000000"/>
              </w:rPr>
              <w:t xml:space="preserve">- Házastárssal, vagy élettárssal és gyermekkel költözés </w:t>
            </w:r>
            <w:proofErr w:type="gramStart"/>
            <w:r w:rsidRPr="00A722B6">
              <w:rPr>
                <w:rFonts w:cs="Times New Roman"/>
                <w:iCs/>
                <w:color w:val="000000"/>
              </w:rPr>
              <w:t xml:space="preserve">esetén                                             </w:t>
            </w:r>
            <w:r w:rsidRPr="00A722B6">
              <w:rPr>
                <w:rFonts w:cs="Times New Roman"/>
                <w:b/>
                <w:iCs/>
                <w:color w:val="000000"/>
              </w:rPr>
              <w:t>20</w:t>
            </w:r>
            <w:proofErr w:type="gramEnd"/>
            <w:r w:rsidRPr="00A722B6">
              <w:rPr>
                <w:rFonts w:cs="Times New Roman"/>
                <w:b/>
                <w:iCs/>
                <w:color w:val="000000"/>
              </w:rPr>
              <w:t xml:space="preserve"> pont</w:t>
            </w:r>
            <w:r w:rsidRPr="00A722B6">
              <w:rPr>
                <w:rFonts w:cs="Times New Roman"/>
                <w:iCs/>
                <w:color w:val="000000"/>
              </w:rPr>
              <w:t xml:space="preserve"> </w:t>
            </w:r>
          </w:p>
          <w:p w:rsidR="00A722B6" w:rsidRPr="00A722B6" w:rsidRDefault="00A722B6" w:rsidP="00A722B6">
            <w:pPr>
              <w:pStyle w:val="Szvegtrzs"/>
              <w:tabs>
                <w:tab w:val="left" w:pos="707"/>
              </w:tabs>
              <w:spacing w:after="0"/>
              <w:jc w:val="both"/>
              <w:rPr>
                <w:rFonts w:cs="Times New Roman"/>
                <w:iCs/>
                <w:color w:val="000000"/>
              </w:rPr>
            </w:pPr>
            <w:r w:rsidRPr="00A722B6">
              <w:rPr>
                <w:rFonts w:cs="Times New Roman"/>
                <w:iCs/>
                <w:color w:val="000000"/>
              </w:rPr>
              <w:t xml:space="preserve">- Házastárssal, vagy élettárssal költözés esetén </w:t>
            </w:r>
          </w:p>
          <w:p w:rsidR="00A722B6" w:rsidRPr="00A722B6" w:rsidRDefault="00A722B6" w:rsidP="00A722B6">
            <w:pPr>
              <w:pStyle w:val="Szvegtrzs"/>
              <w:tabs>
                <w:tab w:val="left" w:pos="707"/>
              </w:tabs>
              <w:spacing w:after="0"/>
              <w:jc w:val="both"/>
              <w:rPr>
                <w:rFonts w:cs="Times New Roman"/>
                <w:iCs/>
                <w:color w:val="000000"/>
              </w:rPr>
            </w:pPr>
            <w:r w:rsidRPr="00A722B6">
              <w:rPr>
                <w:rFonts w:cs="Times New Roman"/>
                <w:iCs/>
                <w:color w:val="000000"/>
              </w:rPr>
              <w:t xml:space="preserve">                                                                  </w:t>
            </w:r>
            <w:r w:rsidRPr="00A722B6">
              <w:rPr>
                <w:rFonts w:cs="Times New Roman"/>
                <w:b/>
                <w:iCs/>
                <w:color w:val="000000"/>
              </w:rPr>
              <w:t xml:space="preserve">15 pont </w:t>
            </w:r>
          </w:p>
          <w:p w:rsidR="00A722B6" w:rsidRPr="00A722B6" w:rsidRDefault="00A722B6" w:rsidP="00A722B6">
            <w:pPr>
              <w:pStyle w:val="Szvegtrzs"/>
              <w:tabs>
                <w:tab w:val="left" w:pos="707"/>
              </w:tabs>
              <w:spacing w:after="0"/>
              <w:jc w:val="both"/>
              <w:rPr>
                <w:rFonts w:cs="Times New Roman"/>
                <w:iCs/>
                <w:color w:val="000000"/>
              </w:rPr>
            </w:pPr>
            <w:r w:rsidRPr="00A722B6">
              <w:rPr>
                <w:rFonts w:cs="Times New Roman"/>
                <w:iCs/>
                <w:color w:val="000000"/>
              </w:rPr>
              <w:t xml:space="preserve">- egyedülálló fiatal költözése </w:t>
            </w:r>
            <w:proofErr w:type="gramStart"/>
            <w:r w:rsidRPr="00A722B6">
              <w:rPr>
                <w:rFonts w:cs="Times New Roman"/>
                <w:iCs/>
                <w:color w:val="000000"/>
              </w:rPr>
              <w:t xml:space="preserve">esetén           </w:t>
            </w:r>
            <w:r w:rsidRPr="00A722B6">
              <w:rPr>
                <w:rFonts w:cs="Times New Roman"/>
                <w:b/>
                <w:iCs/>
                <w:color w:val="000000"/>
              </w:rPr>
              <w:t>5</w:t>
            </w:r>
            <w:proofErr w:type="gramEnd"/>
            <w:r w:rsidRPr="00A722B6">
              <w:rPr>
                <w:rFonts w:cs="Times New Roman"/>
                <w:b/>
                <w:iCs/>
                <w:color w:val="000000"/>
              </w:rPr>
              <w:t xml:space="preserve"> pont</w:t>
            </w:r>
            <w:r w:rsidRPr="00A722B6">
              <w:rPr>
                <w:rFonts w:cs="Times New Roman"/>
                <w:iCs/>
                <w:color w:val="000000"/>
              </w:rPr>
              <w:t xml:space="preserve">  </w:t>
            </w:r>
          </w:p>
          <w:p w:rsidR="00A722B6" w:rsidRPr="00A722B6" w:rsidRDefault="00A722B6" w:rsidP="00A722B6">
            <w:pPr>
              <w:pStyle w:val="Szvegtrzs"/>
              <w:tabs>
                <w:tab w:val="left" w:pos="707"/>
              </w:tabs>
              <w:spacing w:after="0"/>
              <w:rPr>
                <w:rFonts w:cs="Times New Roman"/>
                <w:iCs/>
                <w:color w:val="000000"/>
              </w:rPr>
            </w:pPr>
          </w:p>
        </w:tc>
        <w:tc>
          <w:tcPr>
            <w:tcW w:w="32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722B6" w:rsidRPr="00A722B6" w:rsidRDefault="00A722B6" w:rsidP="00A722B6">
            <w:pPr>
              <w:pStyle w:val="Szvegtrzs"/>
              <w:widowControl/>
              <w:tabs>
                <w:tab w:val="left" w:pos="707"/>
              </w:tabs>
              <w:rPr>
                <w:rFonts w:cs="Times New Roman"/>
                <w:iCs/>
                <w:color w:val="000000"/>
              </w:rPr>
            </w:pPr>
            <w:r w:rsidRPr="00A722B6">
              <w:rPr>
                <w:rFonts w:cs="Times New Roman"/>
                <w:iCs/>
                <w:color w:val="000000"/>
              </w:rPr>
              <w:t xml:space="preserve">20 pont </w:t>
            </w:r>
          </w:p>
        </w:tc>
      </w:tr>
      <w:tr w:rsidR="00A722B6" w:rsidRPr="00A722B6" w:rsidTr="00A722B6">
        <w:tc>
          <w:tcPr>
            <w:tcW w:w="1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722B6" w:rsidRPr="00A722B6" w:rsidRDefault="00873B25" w:rsidP="00A722B6">
            <w:pPr>
              <w:pStyle w:val="Szvegtrzs"/>
              <w:widowControl/>
              <w:tabs>
                <w:tab w:val="left" w:pos="707"/>
              </w:tabs>
              <w:rPr>
                <w:rFonts w:cs="Times New Roman"/>
                <w:iCs/>
                <w:color w:val="000000"/>
              </w:rPr>
            </w:pPr>
            <w:r>
              <w:rPr>
                <w:rFonts w:cs="Times New Roman"/>
                <w:iCs/>
                <w:color w:val="000000"/>
              </w:rPr>
              <w:t>5</w:t>
            </w:r>
            <w:r w:rsidR="00A722B6" w:rsidRPr="00A722B6">
              <w:rPr>
                <w:rFonts w:cs="Times New Roman"/>
                <w:iCs/>
                <w:color w:val="000000"/>
              </w:rPr>
              <w:t>.2</w:t>
            </w:r>
          </w:p>
        </w:tc>
        <w:tc>
          <w:tcPr>
            <w:tcW w:w="50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722B6" w:rsidRPr="00A722B6" w:rsidRDefault="00A722B6" w:rsidP="00A722B6">
            <w:pPr>
              <w:pStyle w:val="Szvegtrzs"/>
              <w:tabs>
                <w:tab w:val="left" w:pos="707"/>
              </w:tabs>
              <w:spacing w:after="0"/>
              <w:rPr>
                <w:rFonts w:cs="Times New Roman"/>
                <w:iCs/>
                <w:color w:val="000000"/>
              </w:rPr>
            </w:pPr>
            <w:r w:rsidRPr="00A722B6">
              <w:rPr>
                <w:rFonts w:cs="Times New Roman"/>
                <w:iCs/>
                <w:color w:val="000000"/>
              </w:rPr>
              <w:t>A pályázó életkora</w:t>
            </w:r>
          </w:p>
          <w:p w:rsidR="00A722B6" w:rsidRPr="00A722B6" w:rsidRDefault="00A722B6" w:rsidP="00A722B6">
            <w:pPr>
              <w:pStyle w:val="Szvegtrzs"/>
              <w:tabs>
                <w:tab w:val="left" w:pos="707"/>
              </w:tabs>
              <w:spacing w:after="0"/>
              <w:rPr>
                <w:rFonts w:cs="Times New Roman"/>
                <w:iCs/>
                <w:color w:val="000000"/>
              </w:rPr>
            </w:pPr>
            <w:r w:rsidRPr="00A722B6">
              <w:rPr>
                <w:rFonts w:cs="Times New Roman"/>
                <w:iCs/>
                <w:color w:val="000000"/>
              </w:rPr>
              <w:t xml:space="preserve">30 év </w:t>
            </w:r>
            <w:proofErr w:type="gramStart"/>
            <w:r w:rsidRPr="00A722B6">
              <w:rPr>
                <w:rFonts w:cs="Times New Roman"/>
                <w:iCs/>
                <w:color w:val="000000"/>
              </w:rPr>
              <w:t xml:space="preserve">alatti                                                </w:t>
            </w:r>
            <w:r w:rsidRPr="00A722B6">
              <w:rPr>
                <w:rFonts w:cs="Times New Roman"/>
                <w:b/>
                <w:iCs/>
                <w:color w:val="000000"/>
              </w:rPr>
              <w:t>10</w:t>
            </w:r>
            <w:proofErr w:type="gramEnd"/>
            <w:r w:rsidRPr="00A722B6">
              <w:rPr>
                <w:rFonts w:cs="Times New Roman"/>
                <w:b/>
                <w:iCs/>
                <w:color w:val="000000"/>
              </w:rPr>
              <w:t xml:space="preserve"> pont</w:t>
            </w:r>
          </w:p>
          <w:p w:rsidR="00A722B6" w:rsidRPr="00A722B6" w:rsidRDefault="00A722B6" w:rsidP="00A722B6">
            <w:pPr>
              <w:pStyle w:val="Szvegtrzs"/>
              <w:tabs>
                <w:tab w:val="left" w:pos="707"/>
              </w:tabs>
              <w:spacing w:after="0"/>
              <w:rPr>
                <w:rFonts w:cs="Times New Roman"/>
                <w:iCs/>
                <w:color w:val="000000"/>
              </w:rPr>
            </w:pPr>
            <w:r w:rsidRPr="00A722B6">
              <w:rPr>
                <w:rFonts w:cs="Times New Roman"/>
                <w:iCs/>
                <w:color w:val="000000"/>
              </w:rPr>
              <w:t xml:space="preserve">30 év </w:t>
            </w:r>
            <w:proofErr w:type="gramStart"/>
            <w:r w:rsidRPr="00A722B6">
              <w:rPr>
                <w:rFonts w:cs="Times New Roman"/>
                <w:iCs/>
                <w:color w:val="000000"/>
              </w:rPr>
              <w:t xml:space="preserve">feletti                                                 </w:t>
            </w:r>
            <w:r w:rsidRPr="00A722B6">
              <w:rPr>
                <w:rFonts w:cs="Times New Roman"/>
                <w:b/>
                <w:iCs/>
                <w:color w:val="000000"/>
              </w:rPr>
              <w:t>5</w:t>
            </w:r>
            <w:proofErr w:type="gramEnd"/>
            <w:r w:rsidRPr="00A722B6">
              <w:rPr>
                <w:rFonts w:cs="Times New Roman"/>
                <w:b/>
                <w:iCs/>
                <w:color w:val="000000"/>
              </w:rPr>
              <w:t xml:space="preserve"> pont</w:t>
            </w:r>
            <w:r w:rsidRPr="00A722B6">
              <w:rPr>
                <w:rFonts w:cs="Times New Roman"/>
                <w:iCs/>
                <w:color w:val="000000"/>
              </w:rPr>
              <w:t xml:space="preserve"> </w:t>
            </w:r>
          </w:p>
        </w:tc>
        <w:tc>
          <w:tcPr>
            <w:tcW w:w="32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722B6" w:rsidRPr="00A722B6" w:rsidRDefault="00A722B6" w:rsidP="00A722B6">
            <w:pPr>
              <w:pStyle w:val="Szvegtrzs"/>
              <w:widowControl/>
              <w:tabs>
                <w:tab w:val="left" w:pos="707"/>
              </w:tabs>
              <w:rPr>
                <w:rFonts w:cs="Times New Roman"/>
                <w:iCs/>
                <w:color w:val="000000"/>
              </w:rPr>
            </w:pPr>
            <w:r w:rsidRPr="00A722B6">
              <w:rPr>
                <w:rFonts w:cs="Times New Roman"/>
                <w:iCs/>
                <w:color w:val="000000"/>
              </w:rPr>
              <w:t xml:space="preserve">10 pont </w:t>
            </w:r>
          </w:p>
        </w:tc>
      </w:tr>
      <w:tr w:rsidR="00820DB8" w:rsidRPr="00A722B6" w:rsidTr="00A722B6">
        <w:tc>
          <w:tcPr>
            <w:tcW w:w="1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20DB8" w:rsidRPr="00A722B6" w:rsidRDefault="00873B25" w:rsidP="00A722B6">
            <w:pPr>
              <w:pStyle w:val="Szvegtrzs"/>
              <w:widowControl/>
              <w:tabs>
                <w:tab w:val="left" w:pos="707"/>
              </w:tabs>
              <w:rPr>
                <w:rFonts w:cs="Times New Roman"/>
                <w:iCs/>
                <w:color w:val="000000"/>
              </w:rPr>
            </w:pPr>
            <w:r>
              <w:rPr>
                <w:rFonts w:cs="Times New Roman"/>
                <w:iCs/>
                <w:color w:val="000000"/>
              </w:rPr>
              <w:t>5</w:t>
            </w:r>
            <w:r w:rsidR="00820DB8">
              <w:rPr>
                <w:rFonts w:cs="Times New Roman"/>
                <w:iCs/>
                <w:color w:val="000000"/>
              </w:rPr>
              <w:t>.3.</w:t>
            </w:r>
          </w:p>
        </w:tc>
        <w:tc>
          <w:tcPr>
            <w:tcW w:w="50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20DB8" w:rsidRDefault="00820DB8" w:rsidP="00A722B6">
            <w:pPr>
              <w:pStyle w:val="Szvegtrzs"/>
              <w:tabs>
                <w:tab w:val="left" w:pos="707"/>
              </w:tabs>
              <w:spacing w:after="0"/>
              <w:rPr>
                <w:rFonts w:cs="Times New Roman"/>
                <w:iCs/>
                <w:color w:val="000000"/>
              </w:rPr>
            </w:pPr>
            <w:r>
              <w:rPr>
                <w:rFonts w:cs="Times New Roman"/>
                <w:iCs/>
                <w:color w:val="000000"/>
              </w:rPr>
              <w:t>A pályázó jövőképe</w:t>
            </w:r>
          </w:p>
          <w:p w:rsidR="00820DB8" w:rsidRPr="00A722B6" w:rsidRDefault="00820DB8" w:rsidP="002666E5">
            <w:pPr>
              <w:pStyle w:val="Szvegtrzs"/>
              <w:tabs>
                <w:tab w:val="left" w:pos="707"/>
              </w:tabs>
              <w:spacing w:after="0"/>
              <w:rPr>
                <w:rFonts w:cs="Times New Roman"/>
                <w:iCs/>
                <w:color w:val="000000"/>
              </w:rPr>
            </w:pPr>
            <w:r>
              <w:rPr>
                <w:rFonts w:cs="Times New Roman"/>
                <w:iCs/>
                <w:color w:val="000000"/>
              </w:rPr>
              <w:t xml:space="preserve">Lakhatással, megélhetéssel, családalapítással kapcsolatos jövőbeli tervei, Tokaj szerepe a pályázó </w:t>
            </w:r>
            <w:proofErr w:type="gramStart"/>
            <w:r>
              <w:rPr>
                <w:rFonts w:cs="Times New Roman"/>
                <w:iCs/>
                <w:color w:val="000000"/>
              </w:rPr>
              <w:t xml:space="preserve">életében                                        </w:t>
            </w:r>
            <w:r w:rsidRPr="00820DB8">
              <w:rPr>
                <w:rFonts w:cs="Times New Roman"/>
                <w:b/>
                <w:iCs/>
                <w:color w:val="000000"/>
              </w:rPr>
              <w:t>0-</w:t>
            </w:r>
            <w:r w:rsidR="002666E5">
              <w:rPr>
                <w:rFonts w:cs="Times New Roman"/>
                <w:b/>
                <w:iCs/>
                <w:color w:val="000000"/>
              </w:rPr>
              <w:t>3</w:t>
            </w:r>
            <w:r w:rsidRPr="00820DB8">
              <w:rPr>
                <w:rFonts w:cs="Times New Roman"/>
                <w:b/>
                <w:iCs/>
                <w:color w:val="000000"/>
              </w:rPr>
              <w:t>0</w:t>
            </w:r>
            <w:proofErr w:type="gramEnd"/>
            <w:r w:rsidRPr="00820DB8">
              <w:rPr>
                <w:rFonts w:cs="Times New Roman"/>
                <w:b/>
                <w:iCs/>
                <w:color w:val="000000"/>
              </w:rPr>
              <w:t xml:space="preserve"> pont</w:t>
            </w:r>
          </w:p>
        </w:tc>
        <w:tc>
          <w:tcPr>
            <w:tcW w:w="32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20DB8" w:rsidRPr="00A722B6" w:rsidRDefault="002666E5" w:rsidP="00A722B6">
            <w:pPr>
              <w:pStyle w:val="Szvegtrzs"/>
              <w:widowControl/>
              <w:tabs>
                <w:tab w:val="left" w:pos="707"/>
              </w:tabs>
              <w:rPr>
                <w:rFonts w:cs="Times New Roman"/>
                <w:iCs/>
                <w:color w:val="000000"/>
              </w:rPr>
            </w:pPr>
            <w:r>
              <w:rPr>
                <w:rFonts w:cs="Times New Roman"/>
                <w:iCs/>
                <w:color w:val="000000"/>
              </w:rPr>
              <w:t>3</w:t>
            </w:r>
            <w:r w:rsidR="00820DB8">
              <w:rPr>
                <w:rFonts w:cs="Times New Roman"/>
                <w:iCs/>
                <w:color w:val="000000"/>
              </w:rPr>
              <w:t>0 pont</w:t>
            </w:r>
          </w:p>
        </w:tc>
      </w:tr>
      <w:tr w:rsidR="00A722B6" w:rsidRPr="00A722B6" w:rsidTr="00A722B6">
        <w:tc>
          <w:tcPr>
            <w:tcW w:w="1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83CAFF"/>
          </w:tcPr>
          <w:p w:rsidR="00A722B6" w:rsidRPr="00A722B6" w:rsidRDefault="00A722B6" w:rsidP="00A722B6">
            <w:pPr>
              <w:pStyle w:val="Szvegtrzs"/>
              <w:widowControl/>
              <w:tabs>
                <w:tab w:val="left" w:pos="707"/>
              </w:tabs>
              <w:rPr>
                <w:rFonts w:cs="Times New Roman"/>
                <w:iCs/>
                <w:color w:val="000000"/>
              </w:rPr>
            </w:pPr>
          </w:p>
        </w:tc>
        <w:tc>
          <w:tcPr>
            <w:tcW w:w="50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83CAFF"/>
          </w:tcPr>
          <w:p w:rsidR="00A722B6" w:rsidRPr="00A722B6" w:rsidRDefault="00A722B6" w:rsidP="00A722B6">
            <w:pPr>
              <w:pStyle w:val="Szvegtrzs"/>
              <w:tabs>
                <w:tab w:val="left" w:pos="707"/>
              </w:tabs>
              <w:spacing w:after="0"/>
              <w:rPr>
                <w:rFonts w:cs="Times New Roman"/>
                <w:iCs/>
                <w:color w:val="000000"/>
              </w:rPr>
            </w:pPr>
            <w:r w:rsidRPr="00A722B6">
              <w:rPr>
                <w:rFonts w:cs="Times New Roman"/>
                <w:iCs/>
                <w:color w:val="000000"/>
              </w:rPr>
              <w:t>Mindösszesen lakhatási támogatás esetén</w:t>
            </w:r>
          </w:p>
          <w:p w:rsidR="00A722B6" w:rsidRPr="00A722B6" w:rsidRDefault="00A722B6" w:rsidP="00A722B6">
            <w:pPr>
              <w:pStyle w:val="Szvegtrzs"/>
              <w:tabs>
                <w:tab w:val="left" w:pos="707"/>
              </w:tabs>
              <w:spacing w:after="0"/>
              <w:rPr>
                <w:rFonts w:cs="Times New Roman"/>
                <w:b/>
                <w:iCs/>
                <w:color w:val="000000"/>
              </w:rPr>
            </w:pPr>
          </w:p>
        </w:tc>
        <w:tc>
          <w:tcPr>
            <w:tcW w:w="32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83CAFF"/>
          </w:tcPr>
          <w:p w:rsidR="00A722B6" w:rsidRPr="00A722B6" w:rsidRDefault="00A722B6" w:rsidP="004C4257">
            <w:pPr>
              <w:pStyle w:val="Szvegtrzs"/>
              <w:widowControl/>
              <w:tabs>
                <w:tab w:val="left" w:pos="707"/>
              </w:tabs>
              <w:jc w:val="center"/>
              <w:rPr>
                <w:rFonts w:cs="Times New Roman"/>
                <w:b/>
                <w:iCs/>
                <w:color w:val="000000"/>
              </w:rPr>
            </w:pPr>
            <w:r w:rsidRPr="00A722B6">
              <w:rPr>
                <w:rFonts w:cs="Times New Roman"/>
                <w:b/>
                <w:iCs/>
                <w:color w:val="000000"/>
              </w:rPr>
              <w:t>1</w:t>
            </w:r>
            <w:r w:rsidR="002666E5">
              <w:rPr>
                <w:rFonts w:cs="Times New Roman"/>
                <w:b/>
                <w:iCs/>
                <w:color w:val="000000"/>
              </w:rPr>
              <w:t>7</w:t>
            </w:r>
            <w:r>
              <w:rPr>
                <w:rFonts w:cs="Times New Roman"/>
                <w:b/>
                <w:iCs/>
                <w:color w:val="000000"/>
              </w:rPr>
              <w:t>5</w:t>
            </w:r>
            <w:r w:rsidRPr="00A722B6">
              <w:rPr>
                <w:rFonts w:cs="Times New Roman"/>
                <w:b/>
                <w:iCs/>
                <w:color w:val="000000"/>
              </w:rPr>
              <w:t xml:space="preserve"> pont</w:t>
            </w:r>
          </w:p>
          <w:p w:rsidR="00A722B6" w:rsidRPr="00A722B6" w:rsidRDefault="00A722B6" w:rsidP="00A722B6">
            <w:pPr>
              <w:pStyle w:val="Szvegtrzs"/>
              <w:widowControl/>
              <w:tabs>
                <w:tab w:val="left" w:pos="707"/>
              </w:tabs>
              <w:rPr>
                <w:rFonts w:cs="Times New Roman"/>
                <w:iCs/>
                <w:color w:val="000000"/>
              </w:rPr>
            </w:pPr>
            <w:r w:rsidRPr="00A722B6">
              <w:rPr>
                <w:rFonts w:cs="Times New Roman"/>
                <w:iCs/>
                <w:color w:val="000000"/>
              </w:rPr>
              <w:t xml:space="preserve"> </w:t>
            </w:r>
          </w:p>
        </w:tc>
      </w:tr>
    </w:tbl>
    <w:p w:rsidR="00A722B6" w:rsidRPr="00A722B6" w:rsidRDefault="00A722B6" w:rsidP="00A722B6">
      <w:pPr>
        <w:pStyle w:val="Szvegtrzs"/>
        <w:widowControl/>
        <w:tabs>
          <w:tab w:val="left" w:pos="707"/>
        </w:tabs>
        <w:spacing w:after="0"/>
        <w:rPr>
          <w:rFonts w:cs="Times New Roman"/>
          <w:iCs/>
          <w:color w:val="000000"/>
        </w:rPr>
      </w:pPr>
    </w:p>
    <w:p w:rsidR="00A722B6" w:rsidRPr="00A722B6" w:rsidRDefault="00A722B6" w:rsidP="00A722B6">
      <w:pPr>
        <w:pStyle w:val="Szvegtrzs"/>
        <w:widowControl/>
        <w:tabs>
          <w:tab w:val="left" w:pos="707"/>
        </w:tabs>
        <w:spacing w:after="0"/>
        <w:rPr>
          <w:rFonts w:cs="Times New Roman"/>
          <w:iCs/>
          <w:color w:val="000000"/>
        </w:rPr>
      </w:pPr>
    </w:p>
    <w:p w:rsidR="001E7897" w:rsidRDefault="001E7897">
      <w:pPr>
        <w:rPr>
          <w:rStyle w:val="Kiemels"/>
          <w:rFonts w:ascii="Times New Roman" w:eastAsia="SimSun" w:hAnsi="Times New Roman" w:cs="Times New Roman"/>
          <w:i w:val="0"/>
          <w:color w:val="000000"/>
          <w:kern w:val="1"/>
          <w:lang w:eastAsia="hi-IN" w:bidi="hi-IN"/>
        </w:rPr>
      </w:pPr>
      <w:r>
        <w:rPr>
          <w:rStyle w:val="Kiemels"/>
          <w:rFonts w:cs="Times New Roman"/>
          <w:i w:val="0"/>
          <w:color w:val="000000"/>
        </w:rPr>
        <w:br w:type="page"/>
      </w:r>
    </w:p>
    <w:p w:rsidR="001E7897" w:rsidRPr="001E7897" w:rsidRDefault="001E7897" w:rsidP="001E7897">
      <w:pPr>
        <w:pBdr>
          <w:top w:val="single" w:sz="48" w:space="0" w:color="3F7228"/>
          <w:bottom w:val="single" w:sz="48" w:space="0" w:color="3F7228"/>
        </w:pBdr>
        <w:shd w:val="clear" w:color="auto" w:fill="3F7228"/>
        <w:spacing w:after="0" w:line="240" w:lineRule="auto"/>
        <w:jc w:val="center"/>
        <w:rPr>
          <w:rFonts w:ascii="Cambria" w:eastAsia="Times New Roman" w:hAnsi="Cambria" w:cs="Times New Roman"/>
          <w:i/>
          <w:iCs/>
          <w:color w:val="FFFFFF"/>
          <w:spacing w:val="10"/>
          <w:sz w:val="48"/>
          <w:szCs w:val="48"/>
          <w:lang w:val="en-US" w:bidi="en-US"/>
        </w:rPr>
      </w:pPr>
      <w:proofErr w:type="spellStart"/>
      <w:r w:rsidRPr="001E7897">
        <w:rPr>
          <w:rFonts w:ascii="Cambria" w:eastAsia="Times New Roman" w:hAnsi="Cambria" w:cs="Times New Roman"/>
          <w:i/>
          <w:iCs/>
          <w:color w:val="FFFFFF"/>
          <w:spacing w:val="10"/>
          <w:sz w:val="48"/>
          <w:szCs w:val="48"/>
          <w:lang w:val="en-US" w:bidi="en-US"/>
        </w:rPr>
        <w:lastRenderedPageBreak/>
        <w:t>Pályázati</w:t>
      </w:r>
      <w:proofErr w:type="spellEnd"/>
      <w:r w:rsidRPr="001E7897">
        <w:rPr>
          <w:rFonts w:ascii="Cambria" w:eastAsia="Times New Roman" w:hAnsi="Cambria" w:cs="Times New Roman"/>
          <w:i/>
          <w:iCs/>
          <w:color w:val="FFFFFF"/>
          <w:spacing w:val="10"/>
          <w:sz w:val="48"/>
          <w:szCs w:val="48"/>
          <w:lang w:val="en-US" w:bidi="en-US"/>
        </w:rPr>
        <w:t xml:space="preserve"> </w:t>
      </w:r>
      <w:proofErr w:type="spellStart"/>
      <w:r w:rsidRPr="001E7897">
        <w:rPr>
          <w:rFonts w:ascii="Cambria" w:eastAsia="Times New Roman" w:hAnsi="Cambria" w:cs="Times New Roman"/>
          <w:i/>
          <w:iCs/>
          <w:color w:val="FFFFFF"/>
          <w:spacing w:val="10"/>
          <w:sz w:val="48"/>
          <w:szCs w:val="48"/>
          <w:lang w:val="en-US" w:bidi="en-US"/>
        </w:rPr>
        <w:t>adatlap</w:t>
      </w:r>
      <w:proofErr w:type="spellEnd"/>
    </w:p>
    <w:p w:rsidR="001E7897" w:rsidRPr="001E7897" w:rsidRDefault="001E7897" w:rsidP="001E7897">
      <w:pPr>
        <w:pBdr>
          <w:top w:val="single" w:sz="48" w:space="0" w:color="3F7228"/>
          <w:bottom w:val="single" w:sz="48" w:space="0" w:color="3F7228"/>
        </w:pBdr>
        <w:shd w:val="clear" w:color="auto" w:fill="3F7228"/>
        <w:spacing w:after="0" w:line="240" w:lineRule="auto"/>
        <w:jc w:val="center"/>
        <w:rPr>
          <w:rFonts w:ascii="Cambria" w:eastAsia="Times New Roman" w:hAnsi="Cambria" w:cs="Times New Roman"/>
          <w:i/>
          <w:iCs/>
          <w:color w:val="FFFFFF"/>
          <w:spacing w:val="10"/>
          <w:sz w:val="48"/>
          <w:szCs w:val="48"/>
          <w:lang w:val="en-US" w:bidi="en-US"/>
        </w:rPr>
      </w:pPr>
      <w:proofErr w:type="spellStart"/>
      <w:r w:rsidRPr="001E7897">
        <w:rPr>
          <w:rFonts w:ascii="Cambria" w:eastAsia="Times New Roman" w:hAnsi="Cambria" w:cs="Times New Roman"/>
          <w:i/>
          <w:iCs/>
          <w:color w:val="FFFFFF"/>
          <w:spacing w:val="10"/>
          <w:sz w:val="48"/>
          <w:szCs w:val="48"/>
          <w:lang w:val="en-US" w:bidi="en-US"/>
        </w:rPr>
        <w:t>Esély</w:t>
      </w:r>
      <w:proofErr w:type="spellEnd"/>
      <w:r w:rsidRPr="001E7897">
        <w:rPr>
          <w:rFonts w:ascii="Cambria" w:eastAsia="Times New Roman" w:hAnsi="Cambria" w:cs="Times New Roman"/>
          <w:i/>
          <w:iCs/>
          <w:color w:val="FFFFFF"/>
          <w:spacing w:val="10"/>
          <w:sz w:val="48"/>
          <w:szCs w:val="48"/>
          <w:lang w:val="en-US" w:bidi="en-US"/>
        </w:rPr>
        <w:t xml:space="preserve"> </w:t>
      </w:r>
      <w:proofErr w:type="spellStart"/>
      <w:r w:rsidRPr="001E7897">
        <w:rPr>
          <w:rFonts w:ascii="Cambria" w:eastAsia="Times New Roman" w:hAnsi="Cambria" w:cs="Times New Roman"/>
          <w:i/>
          <w:iCs/>
          <w:color w:val="FFFFFF"/>
          <w:spacing w:val="10"/>
          <w:sz w:val="48"/>
          <w:szCs w:val="48"/>
          <w:lang w:val="en-US" w:bidi="en-US"/>
        </w:rPr>
        <w:t>otthon</w:t>
      </w:r>
      <w:proofErr w:type="spellEnd"/>
      <w:r w:rsidRPr="001E7897">
        <w:rPr>
          <w:rFonts w:ascii="Cambria" w:eastAsia="Times New Roman" w:hAnsi="Cambria" w:cs="Times New Roman"/>
          <w:i/>
          <w:iCs/>
          <w:color w:val="FFFFFF"/>
          <w:spacing w:val="10"/>
          <w:sz w:val="48"/>
          <w:szCs w:val="48"/>
          <w:lang w:val="en-US" w:bidi="en-US"/>
        </w:rPr>
        <w:t xml:space="preserve"> - „TOKAJ NÁLUNK JÓ”" </w:t>
      </w:r>
      <w:proofErr w:type="spellStart"/>
      <w:r w:rsidRPr="001E7897">
        <w:rPr>
          <w:rFonts w:ascii="Cambria" w:eastAsia="Times New Roman" w:hAnsi="Cambria" w:cs="Times New Roman"/>
          <w:i/>
          <w:iCs/>
          <w:color w:val="FFFFFF"/>
          <w:spacing w:val="10"/>
          <w:sz w:val="48"/>
          <w:szCs w:val="48"/>
          <w:lang w:val="en-US" w:bidi="en-US"/>
        </w:rPr>
        <w:t>lakhatási</w:t>
      </w:r>
      <w:proofErr w:type="spellEnd"/>
      <w:r w:rsidRPr="001E7897">
        <w:rPr>
          <w:rFonts w:ascii="Cambria" w:eastAsia="Times New Roman" w:hAnsi="Cambria" w:cs="Times New Roman"/>
          <w:i/>
          <w:iCs/>
          <w:color w:val="FFFFFF"/>
          <w:spacing w:val="10"/>
          <w:sz w:val="48"/>
          <w:szCs w:val="48"/>
          <w:lang w:val="en-US" w:bidi="en-US"/>
        </w:rPr>
        <w:t xml:space="preserve"> </w:t>
      </w:r>
      <w:proofErr w:type="spellStart"/>
      <w:r w:rsidRPr="001E7897">
        <w:rPr>
          <w:rFonts w:ascii="Cambria" w:eastAsia="Times New Roman" w:hAnsi="Cambria" w:cs="Times New Roman"/>
          <w:i/>
          <w:iCs/>
          <w:color w:val="FFFFFF"/>
          <w:spacing w:val="10"/>
          <w:sz w:val="48"/>
          <w:szCs w:val="48"/>
          <w:lang w:val="en-US" w:bidi="en-US"/>
        </w:rPr>
        <w:t>támogatásához</w:t>
      </w:r>
      <w:proofErr w:type="spellEnd"/>
    </w:p>
    <w:p w:rsidR="001E7897" w:rsidRPr="001E7897" w:rsidRDefault="001E7897" w:rsidP="001E7897">
      <w:pPr>
        <w:spacing w:after="0" w:line="288" w:lineRule="auto"/>
        <w:rPr>
          <w:rFonts w:ascii="Times New Roman" w:eastAsia="Times New Roman" w:hAnsi="Times New Roman" w:cs="Times New Roman"/>
          <w:iCs/>
          <w:lang w:bidi="en-US"/>
        </w:rPr>
      </w:pPr>
      <w:r w:rsidRPr="001E7897">
        <w:rPr>
          <w:rFonts w:ascii="Times New Roman" w:eastAsia="Times New Roman" w:hAnsi="Times New Roman" w:cs="Times New Roman"/>
          <w:iCs/>
          <w:lang w:bidi="en-US"/>
        </w:rPr>
        <w:t xml:space="preserve"> (Az adatlap része a pályázatnak!</w:t>
      </w:r>
      <w:r w:rsidR="006B2767" w:rsidRPr="006B2767">
        <w:t xml:space="preserve"> </w:t>
      </w:r>
      <w:r w:rsidR="006B2767" w:rsidRPr="006B2767">
        <w:rPr>
          <w:rFonts w:ascii="Times New Roman" w:eastAsia="Times New Roman" w:hAnsi="Times New Roman" w:cs="Times New Roman"/>
          <w:iCs/>
          <w:lang w:bidi="en-US"/>
        </w:rPr>
        <w:t>Az adatlapot kérjük géppel kitölteni!)</w:t>
      </w:r>
    </w:p>
    <w:tbl>
      <w:tblPr>
        <w:tblW w:w="5000" w:type="pct"/>
        <w:tblBorders>
          <w:top w:val="single" w:sz="8" w:space="0" w:color="8D8628"/>
          <w:left w:val="single" w:sz="8" w:space="0" w:color="8D8628"/>
          <w:bottom w:val="single" w:sz="8" w:space="0" w:color="8D8628"/>
          <w:right w:val="single" w:sz="8" w:space="0" w:color="8D8628"/>
        </w:tblBorders>
        <w:tblLayout w:type="fixed"/>
        <w:tblLook w:val="0000" w:firstRow="0" w:lastRow="0" w:firstColumn="0" w:lastColumn="0" w:noHBand="0" w:noVBand="0"/>
      </w:tblPr>
      <w:tblGrid>
        <w:gridCol w:w="5164"/>
        <w:gridCol w:w="14"/>
        <w:gridCol w:w="4110"/>
      </w:tblGrid>
      <w:tr w:rsidR="001E7897" w:rsidRPr="001E7897" w:rsidTr="0087291D">
        <w:trPr>
          <w:trHeight w:val="340"/>
        </w:trPr>
        <w:tc>
          <w:tcPr>
            <w:tcW w:w="5164" w:type="dxa"/>
            <w:tcBorders>
              <w:top w:val="single" w:sz="24" w:space="0" w:color="3F7228"/>
              <w:left w:val="single" w:sz="8" w:space="0" w:color="8D8628"/>
              <w:bottom w:val="single" w:sz="8" w:space="0" w:color="3F7228"/>
              <w:right w:val="single" w:sz="8" w:space="0" w:color="3F7228"/>
            </w:tcBorders>
          </w:tcPr>
          <w:p w:rsidR="001E7897" w:rsidRPr="001E7897" w:rsidRDefault="001E7897" w:rsidP="001E7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bidi="en-US"/>
              </w:rPr>
            </w:pPr>
            <w:r w:rsidRPr="001E7897">
              <w:rPr>
                <w:rFonts w:ascii="Times New Roman" w:eastAsia="Times New Roman" w:hAnsi="Times New Roman" w:cs="Times New Roman"/>
                <w:b/>
                <w:iCs/>
                <w:lang w:bidi="en-US"/>
              </w:rPr>
              <w:t>A megpályázott lakás címe:</w:t>
            </w:r>
          </w:p>
        </w:tc>
        <w:tc>
          <w:tcPr>
            <w:tcW w:w="4124" w:type="dxa"/>
            <w:gridSpan w:val="2"/>
            <w:tcBorders>
              <w:top w:val="single" w:sz="24" w:space="0" w:color="3F7228"/>
              <w:left w:val="single" w:sz="8" w:space="0" w:color="3F7228"/>
              <w:bottom w:val="single" w:sz="8" w:space="0" w:color="3F7228"/>
              <w:right w:val="single" w:sz="8" w:space="0" w:color="8D8628"/>
            </w:tcBorders>
          </w:tcPr>
          <w:p w:rsidR="001E7897" w:rsidRPr="001E7897" w:rsidRDefault="001E7897" w:rsidP="001E7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bidi="en-US"/>
              </w:rPr>
            </w:pPr>
          </w:p>
        </w:tc>
      </w:tr>
      <w:tr w:rsidR="001E7897" w:rsidRPr="001E7897" w:rsidTr="0087291D">
        <w:trPr>
          <w:trHeight w:val="340"/>
        </w:trPr>
        <w:tc>
          <w:tcPr>
            <w:tcW w:w="5164" w:type="dxa"/>
            <w:tcBorders>
              <w:top w:val="single" w:sz="24" w:space="0" w:color="3F7228"/>
              <w:left w:val="single" w:sz="8" w:space="0" w:color="8D8628"/>
              <w:bottom w:val="single" w:sz="8" w:space="0" w:color="3F7228"/>
              <w:right w:val="single" w:sz="8" w:space="0" w:color="3F7228"/>
            </w:tcBorders>
          </w:tcPr>
          <w:p w:rsidR="001E7897" w:rsidRPr="001E7897" w:rsidRDefault="001E7897" w:rsidP="001E7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bidi="en-US"/>
              </w:rPr>
            </w:pPr>
            <w:r w:rsidRPr="001E7897">
              <w:rPr>
                <w:rFonts w:ascii="Times New Roman" w:eastAsia="Times New Roman" w:hAnsi="Times New Roman" w:cs="Times New Roman"/>
                <w:b/>
                <w:iCs/>
                <w:lang w:bidi="en-US"/>
              </w:rPr>
              <w:t>Pályázó adatai:</w:t>
            </w:r>
          </w:p>
        </w:tc>
        <w:tc>
          <w:tcPr>
            <w:tcW w:w="4124" w:type="dxa"/>
            <w:gridSpan w:val="2"/>
            <w:tcBorders>
              <w:top w:val="single" w:sz="24" w:space="0" w:color="3F7228"/>
              <w:left w:val="single" w:sz="8" w:space="0" w:color="3F7228"/>
              <w:bottom w:val="single" w:sz="8" w:space="0" w:color="3F7228"/>
              <w:right w:val="single" w:sz="8" w:space="0" w:color="8D8628"/>
            </w:tcBorders>
          </w:tcPr>
          <w:p w:rsidR="001E7897" w:rsidRPr="001E7897" w:rsidRDefault="001E7897" w:rsidP="001E7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bidi="en-US"/>
              </w:rPr>
            </w:pPr>
          </w:p>
        </w:tc>
      </w:tr>
      <w:tr w:rsidR="001E7897" w:rsidRPr="001E7897" w:rsidTr="0087291D">
        <w:trPr>
          <w:trHeight w:val="566"/>
        </w:trPr>
        <w:tc>
          <w:tcPr>
            <w:tcW w:w="9288" w:type="dxa"/>
            <w:gridSpan w:val="3"/>
            <w:tcBorders>
              <w:left w:val="single" w:sz="8" w:space="0" w:color="8D8628"/>
              <w:right w:val="single" w:sz="8" w:space="0" w:color="8D8628"/>
            </w:tcBorders>
          </w:tcPr>
          <w:p w:rsidR="001E7897" w:rsidRPr="001E7897" w:rsidRDefault="001E7897" w:rsidP="001E7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bidi="en-US"/>
              </w:rPr>
            </w:pPr>
            <w:r w:rsidRPr="001E7897">
              <w:rPr>
                <w:rFonts w:ascii="Times New Roman" w:eastAsia="Times New Roman" w:hAnsi="Times New Roman" w:cs="Times New Roman"/>
                <w:b/>
                <w:iCs/>
                <w:lang w:bidi="en-US"/>
              </w:rPr>
              <w:t>Név:</w:t>
            </w:r>
          </w:p>
        </w:tc>
      </w:tr>
      <w:tr w:rsidR="001E7897" w:rsidRPr="001E7897" w:rsidTr="0087291D">
        <w:trPr>
          <w:trHeight w:val="311"/>
        </w:trPr>
        <w:tc>
          <w:tcPr>
            <w:tcW w:w="5178" w:type="dxa"/>
            <w:gridSpan w:val="2"/>
            <w:tcBorders>
              <w:top w:val="single" w:sz="8" w:space="0" w:color="3F7228"/>
              <w:left w:val="single" w:sz="8" w:space="0" w:color="8D8628"/>
              <w:bottom w:val="single" w:sz="8" w:space="0" w:color="3F7228"/>
              <w:right w:val="single" w:sz="8" w:space="0" w:color="3F7228"/>
            </w:tcBorders>
          </w:tcPr>
          <w:p w:rsidR="001E7897" w:rsidRPr="001E7897" w:rsidRDefault="001E7897" w:rsidP="001E7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bidi="en-US"/>
              </w:rPr>
            </w:pPr>
            <w:r w:rsidRPr="001E7897">
              <w:rPr>
                <w:rFonts w:ascii="Times New Roman" w:eastAsia="Times New Roman" w:hAnsi="Times New Roman" w:cs="Times New Roman"/>
                <w:b/>
                <w:iCs/>
                <w:lang w:bidi="en-US"/>
              </w:rPr>
              <w:t>Leánykori név:</w:t>
            </w:r>
          </w:p>
          <w:p w:rsidR="001E7897" w:rsidRPr="001E7897" w:rsidRDefault="001E7897" w:rsidP="001E7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bidi="en-US"/>
              </w:rPr>
            </w:pPr>
          </w:p>
        </w:tc>
        <w:tc>
          <w:tcPr>
            <w:tcW w:w="4110" w:type="dxa"/>
            <w:tcBorders>
              <w:top w:val="single" w:sz="8" w:space="0" w:color="3F7228"/>
              <w:left w:val="single" w:sz="8" w:space="0" w:color="3F7228"/>
              <w:bottom w:val="single" w:sz="8" w:space="0" w:color="3F7228"/>
              <w:right w:val="single" w:sz="8" w:space="0" w:color="8D8628"/>
            </w:tcBorders>
          </w:tcPr>
          <w:p w:rsidR="001E7897" w:rsidRPr="001E7897" w:rsidRDefault="001E7897" w:rsidP="001E7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bidi="en-US"/>
              </w:rPr>
            </w:pPr>
            <w:r w:rsidRPr="001E7897">
              <w:rPr>
                <w:rFonts w:ascii="Times New Roman" w:eastAsia="Times New Roman" w:hAnsi="Times New Roman" w:cs="Times New Roman"/>
                <w:b/>
                <w:iCs/>
                <w:lang w:bidi="en-US"/>
              </w:rPr>
              <w:t>Állampolgárság:</w:t>
            </w:r>
          </w:p>
        </w:tc>
      </w:tr>
      <w:tr w:rsidR="001E7897" w:rsidRPr="001E7897" w:rsidTr="0087291D">
        <w:trPr>
          <w:trHeight w:val="340"/>
        </w:trPr>
        <w:tc>
          <w:tcPr>
            <w:tcW w:w="5178" w:type="dxa"/>
            <w:gridSpan w:val="2"/>
            <w:tcBorders>
              <w:top w:val="single" w:sz="8" w:space="0" w:color="3F7228"/>
              <w:left w:val="single" w:sz="8" w:space="0" w:color="8D8628"/>
              <w:bottom w:val="single" w:sz="8" w:space="0" w:color="3F7228"/>
              <w:right w:val="single" w:sz="8" w:space="0" w:color="3F7228"/>
            </w:tcBorders>
          </w:tcPr>
          <w:p w:rsidR="001E7897" w:rsidRPr="001E7897" w:rsidRDefault="001E7897" w:rsidP="001E7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bidi="en-US"/>
              </w:rPr>
            </w:pPr>
            <w:r w:rsidRPr="001E7897">
              <w:rPr>
                <w:rFonts w:ascii="Times New Roman" w:eastAsia="Times New Roman" w:hAnsi="Times New Roman" w:cs="Times New Roman"/>
                <w:b/>
                <w:iCs/>
                <w:lang w:bidi="en-US"/>
              </w:rPr>
              <w:t>Születési idő:</w:t>
            </w:r>
          </w:p>
          <w:p w:rsidR="001E7897" w:rsidRPr="001E7897" w:rsidRDefault="001E7897" w:rsidP="001E7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bidi="en-US"/>
              </w:rPr>
            </w:pPr>
          </w:p>
        </w:tc>
        <w:tc>
          <w:tcPr>
            <w:tcW w:w="4110" w:type="dxa"/>
            <w:tcBorders>
              <w:top w:val="single" w:sz="8" w:space="0" w:color="3F7228"/>
              <w:left w:val="single" w:sz="8" w:space="0" w:color="3F7228"/>
              <w:bottom w:val="single" w:sz="8" w:space="0" w:color="3F7228"/>
            </w:tcBorders>
          </w:tcPr>
          <w:p w:rsidR="001E7897" w:rsidRPr="001E7897" w:rsidRDefault="001E7897" w:rsidP="001E7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bidi="en-US"/>
              </w:rPr>
            </w:pPr>
            <w:r w:rsidRPr="001E7897">
              <w:rPr>
                <w:rFonts w:ascii="Times New Roman" w:eastAsia="Times New Roman" w:hAnsi="Times New Roman" w:cs="Times New Roman"/>
                <w:b/>
                <w:iCs/>
                <w:lang w:bidi="en-US"/>
              </w:rPr>
              <w:t>Születési hely:</w:t>
            </w:r>
          </w:p>
        </w:tc>
      </w:tr>
      <w:tr w:rsidR="001E7897" w:rsidRPr="001E7897" w:rsidTr="0087291D">
        <w:trPr>
          <w:trHeight w:val="340"/>
        </w:trPr>
        <w:tc>
          <w:tcPr>
            <w:tcW w:w="9288" w:type="dxa"/>
            <w:gridSpan w:val="3"/>
            <w:tcBorders>
              <w:top w:val="single" w:sz="8" w:space="0" w:color="8D8628"/>
              <w:left w:val="single" w:sz="8" w:space="0" w:color="8D8628"/>
              <w:bottom w:val="single" w:sz="8" w:space="0" w:color="8D8628"/>
              <w:right w:val="single" w:sz="8" w:space="0" w:color="8D8628"/>
            </w:tcBorders>
          </w:tcPr>
          <w:p w:rsidR="001E7897" w:rsidRPr="001E7897" w:rsidRDefault="001E7897" w:rsidP="001E7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bidi="en-US"/>
              </w:rPr>
            </w:pPr>
            <w:r w:rsidRPr="001E7897">
              <w:rPr>
                <w:rFonts w:ascii="Times New Roman" w:eastAsia="Times New Roman" w:hAnsi="Times New Roman" w:cs="Times New Roman"/>
                <w:b/>
                <w:iCs/>
                <w:lang w:bidi="en-US"/>
              </w:rPr>
              <w:t>Anyja neve:</w:t>
            </w:r>
          </w:p>
          <w:p w:rsidR="001E7897" w:rsidRPr="001E7897" w:rsidRDefault="001E7897" w:rsidP="001E7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bidi="en-US"/>
              </w:rPr>
            </w:pPr>
          </w:p>
        </w:tc>
      </w:tr>
      <w:tr w:rsidR="001E7897" w:rsidRPr="001E7897" w:rsidTr="0087291D">
        <w:trPr>
          <w:trHeight w:val="295"/>
        </w:trPr>
        <w:tc>
          <w:tcPr>
            <w:tcW w:w="5178" w:type="dxa"/>
            <w:gridSpan w:val="2"/>
            <w:vMerge w:val="restart"/>
            <w:tcBorders>
              <w:top w:val="single" w:sz="8" w:space="0" w:color="3F7228"/>
              <w:left w:val="single" w:sz="8" w:space="0" w:color="8D8628"/>
              <w:right w:val="single" w:sz="8" w:space="0" w:color="3F7228"/>
            </w:tcBorders>
          </w:tcPr>
          <w:p w:rsidR="001E7897" w:rsidRPr="001E7897" w:rsidRDefault="001E7897" w:rsidP="001E7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bidi="en-US"/>
              </w:rPr>
            </w:pPr>
            <w:r w:rsidRPr="001E7897">
              <w:rPr>
                <w:rFonts w:ascii="Times New Roman" w:eastAsia="Times New Roman" w:hAnsi="Times New Roman" w:cs="Times New Roman"/>
                <w:b/>
                <w:iCs/>
                <w:lang w:bidi="en-US"/>
              </w:rPr>
              <w:t xml:space="preserve">Lakcím: </w:t>
            </w:r>
          </w:p>
          <w:p w:rsidR="001E7897" w:rsidRPr="001E7897" w:rsidRDefault="001E7897" w:rsidP="001E7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bidi="en-US"/>
              </w:rPr>
            </w:pPr>
          </w:p>
        </w:tc>
        <w:tc>
          <w:tcPr>
            <w:tcW w:w="4110" w:type="dxa"/>
            <w:tcBorders>
              <w:top w:val="single" w:sz="8" w:space="0" w:color="3F7228"/>
              <w:left w:val="single" w:sz="8" w:space="0" w:color="3F7228"/>
              <w:bottom w:val="single" w:sz="8" w:space="0" w:color="3F7228"/>
            </w:tcBorders>
          </w:tcPr>
          <w:p w:rsidR="001E7897" w:rsidRPr="001E7897" w:rsidRDefault="001E7897" w:rsidP="001E7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bidi="en-US"/>
              </w:rPr>
            </w:pPr>
            <w:r w:rsidRPr="001E7897">
              <w:rPr>
                <w:rFonts w:ascii="Times New Roman" w:eastAsia="Times New Roman" w:hAnsi="Times New Roman" w:cs="Times New Roman"/>
                <w:b/>
                <w:iCs/>
                <w:lang w:bidi="en-US"/>
              </w:rPr>
              <w:t>Telefon:</w:t>
            </w:r>
          </w:p>
        </w:tc>
      </w:tr>
      <w:tr w:rsidR="001E7897" w:rsidRPr="001E7897" w:rsidTr="0087291D">
        <w:trPr>
          <w:trHeight w:val="295"/>
        </w:trPr>
        <w:tc>
          <w:tcPr>
            <w:tcW w:w="5178" w:type="dxa"/>
            <w:gridSpan w:val="2"/>
            <w:vMerge/>
            <w:tcBorders>
              <w:top w:val="single" w:sz="8" w:space="0" w:color="8D8628"/>
              <w:left w:val="single" w:sz="8" w:space="0" w:color="8D8628"/>
              <w:bottom w:val="single" w:sz="8" w:space="0" w:color="8D8628"/>
              <w:right w:val="single" w:sz="8" w:space="0" w:color="3F7228"/>
            </w:tcBorders>
          </w:tcPr>
          <w:p w:rsidR="001E7897" w:rsidRPr="001E7897" w:rsidRDefault="001E7897" w:rsidP="001E7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bidi="en-US"/>
              </w:rPr>
            </w:pPr>
          </w:p>
        </w:tc>
        <w:tc>
          <w:tcPr>
            <w:tcW w:w="4110" w:type="dxa"/>
            <w:tcBorders>
              <w:top w:val="single" w:sz="8" w:space="0" w:color="3F7228"/>
              <w:left w:val="single" w:sz="8" w:space="0" w:color="3F7228"/>
              <w:bottom w:val="single" w:sz="8" w:space="0" w:color="3F7228"/>
              <w:right w:val="single" w:sz="8" w:space="0" w:color="8D8628"/>
            </w:tcBorders>
          </w:tcPr>
          <w:p w:rsidR="001E7897" w:rsidRPr="001E7897" w:rsidRDefault="001E7897" w:rsidP="001E7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bidi="en-US"/>
              </w:rPr>
            </w:pPr>
            <w:r w:rsidRPr="001E7897">
              <w:rPr>
                <w:rFonts w:ascii="Times New Roman" w:eastAsia="Times New Roman" w:hAnsi="Times New Roman" w:cs="Times New Roman"/>
                <w:b/>
                <w:iCs/>
                <w:lang w:bidi="en-US"/>
              </w:rPr>
              <w:t>Mobil:</w:t>
            </w:r>
          </w:p>
        </w:tc>
      </w:tr>
      <w:tr w:rsidR="001E7897" w:rsidRPr="001E7897" w:rsidTr="0087291D">
        <w:trPr>
          <w:trHeight w:val="295"/>
        </w:trPr>
        <w:tc>
          <w:tcPr>
            <w:tcW w:w="5178" w:type="dxa"/>
            <w:gridSpan w:val="2"/>
            <w:vMerge/>
            <w:tcBorders>
              <w:left w:val="single" w:sz="8" w:space="0" w:color="8D8628"/>
              <w:bottom w:val="single" w:sz="8" w:space="0" w:color="3F7228"/>
              <w:right w:val="single" w:sz="8" w:space="0" w:color="3F7228"/>
            </w:tcBorders>
          </w:tcPr>
          <w:p w:rsidR="001E7897" w:rsidRPr="001E7897" w:rsidRDefault="001E7897" w:rsidP="001E7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bidi="en-US"/>
              </w:rPr>
            </w:pPr>
          </w:p>
        </w:tc>
        <w:tc>
          <w:tcPr>
            <w:tcW w:w="4110" w:type="dxa"/>
            <w:tcBorders>
              <w:top w:val="single" w:sz="8" w:space="0" w:color="3F7228"/>
              <w:left w:val="single" w:sz="8" w:space="0" w:color="3F7228"/>
              <w:bottom w:val="single" w:sz="8" w:space="0" w:color="3F7228"/>
            </w:tcBorders>
          </w:tcPr>
          <w:p w:rsidR="001E7897" w:rsidRPr="001E7897" w:rsidRDefault="001E7897" w:rsidP="001E7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bidi="en-US"/>
              </w:rPr>
            </w:pPr>
            <w:r w:rsidRPr="001E7897">
              <w:rPr>
                <w:rFonts w:ascii="Times New Roman" w:eastAsia="Times New Roman" w:hAnsi="Times New Roman" w:cs="Times New Roman"/>
                <w:b/>
                <w:iCs/>
                <w:lang w:bidi="en-US"/>
              </w:rPr>
              <w:t>E-mail:</w:t>
            </w:r>
          </w:p>
        </w:tc>
      </w:tr>
      <w:tr w:rsidR="001E7897" w:rsidRPr="001E7897" w:rsidTr="0087291D">
        <w:trPr>
          <w:trHeight w:val="340"/>
        </w:trPr>
        <w:tc>
          <w:tcPr>
            <w:tcW w:w="5178" w:type="dxa"/>
            <w:gridSpan w:val="2"/>
            <w:tcBorders>
              <w:top w:val="single" w:sz="8" w:space="0" w:color="3F7228"/>
              <w:left w:val="single" w:sz="8" w:space="0" w:color="8D8628"/>
              <w:bottom w:val="single" w:sz="8" w:space="0" w:color="3F7228"/>
              <w:right w:val="single" w:sz="8" w:space="0" w:color="3F7228"/>
            </w:tcBorders>
          </w:tcPr>
          <w:p w:rsidR="001E7897" w:rsidRPr="001E7897" w:rsidRDefault="001E7897" w:rsidP="001E7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bidi="en-US"/>
              </w:rPr>
            </w:pPr>
            <w:r w:rsidRPr="001E7897">
              <w:rPr>
                <w:rFonts w:ascii="Times New Roman" w:eastAsia="Times New Roman" w:hAnsi="Times New Roman" w:cs="Times New Roman"/>
                <w:b/>
                <w:iCs/>
                <w:lang w:bidi="en-US"/>
              </w:rPr>
              <w:t>Levelezési cím:</w:t>
            </w:r>
          </w:p>
          <w:p w:rsidR="001E7897" w:rsidRPr="001E7897" w:rsidRDefault="001E7897" w:rsidP="001E7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bidi="en-US"/>
              </w:rPr>
            </w:pPr>
          </w:p>
          <w:p w:rsidR="001E7897" w:rsidRPr="001E7897" w:rsidRDefault="001E7897" w:rsidP="001E7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bidi="en-US"/>
              </w:rPr>
            </w:pPr>
          </w:p>
        </w:tc>
        <w:tc>
          <w:tcPr>
            <w:tcW w:w="4110" w:type="dxa"/>
            <w:tcBorders>
              <w:top w:val="single" w:sz="8" w:space="0" w:color="3F7228"/>
              <w:left w:val="single" w:sz="8" w:space="0" w:color="3F7228"/>
              <w:bottom w:val="single" w:sz="8" w:space="0" w:color="3F7228"/>
              <w:right w:val="single" w:sz="8" w:space="0" w:color="8D8628"/>
            </w:tcBorders>
          </w:tcPr>
          <w:p w:rsidR="001E7897" w:rsidRPr="001E7897" w:rsidRDefault="001E7897" w:rsidP="001E7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bidi="en-US"/>
              </w:rPr>
            </w:pPr>
            <w:r w:rsidRPr="001E7897">
              <w:rPr>
                <w:rFonts w:ascii="Times New Roman" w:eastAsia="Times New Roman" w:hAnsi="Times New Roman" w:cs="Times New Roman"/>
                <w:b/>
                <w:iCs/>
                <w:lang w:bidi="en-US"/>
              </w:rPr>
              <w:t>Telefon:</w:t>
            </w:r>
          </w:p>
        </w:tc>
      </w:tr>
      <w:tr w:rsidR="001E7897" w:rsidRPr="001E7897" w:rsidTr="0087291D">
        <w:trPr>
          <w:trHeight w:val="340"/>
        </w:trPr>
        <w:tc>
          <w:tcPr>
            <w:tcW w:w="5178" w:type="dxa"/>
            <w:gridSpan w:val="2"/>
            <w:tcBorders>
              <w:top w:val="single" w:sz="8" w:space="0" w:color="3F7228"/>
              <w:left w:val="single" w:sz="8" w:space="0" w:color="8D8628"/>
              <w:bottom w:val="single" w:sz="8" w:space="0" w:color="3F7228"/>
              <w:right w:val="single" w:sz="8" w:space="0" w:color="3F7228"/>
            </w:tcBorders>
          </w:tcPr>
          <w:p w:rsidR="001E7897" w:rsidRPr="001E7897" w:rsidRDefault="001E7897" w:rsidP="001E7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bidi="en-US"/>
              </w:rPr>
            </w:pPr>
            <w:r w:rsidRPr="001E7897">
              <w:rPr>
                <w:rFonts w:ascii="Times New Roman" w:eastAsia="Times New Roman" w:hAnsi="Times New Roman" w:cs="Times New Roman"/>
                <w:b/>
                <w:iCs/>
                <w:lang w:bidi="en-US"/>
              </w:rPr>
              <w:t>Adóazonosító jel/adószám:</w:t>
            </w:r>
          </w:p>
        </w:tc>
        <w:tc>
          <w:tcPr>
            <w:tcW w:w="4110" w:type="dxa"/>
            <w:tcBorders>
              <w:top w:val="single" w:sz="8" w:space="0" w:color="3F7228"/>
              <w:left w:val="single" w:sz="8" w:space="0" w:color="3F7228"/>
              <w:bottom w:val="single" w:sz="8" w:space="0" w:color="3F7228"/>
              <w:right w:val="single" w:sz="8" w:space="0" w:color="8D8628"/>
            </w:tcBorders>
          </w:tcPr>
          <w:p w:rsidR="001E7897" w:rsidRPr="001E7897" w:rsidRDefault="001E7897" w:rsidP="001E7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bidi="en-US"/>
              </w:rPr>
            </w:pPr>
            <w:r w:rsidRPr="001E7897">
              <w:rPr>
                <w:rFonts w:ascii="Times New Roman" w:eastAsia="Times New Roman" w:hAnsi="Times New Roman" w:cs="Times New Roman"/>
                <w:b/>
                <w:iCs/>
                <w:lang w:bidi="en-US"/>
              </w:rPr>
              <w:t>TAJ szám:</w:t>
            </w:r>
          </w:p>
        </w:tc>
      </w:tr>
      <w:tr w:rsidR="001E7897" w:rsidRPr="001E7897" w:rsidTr="0087291D">
        <w:trPr>
          <w:trHeight w:val="340"/>
        </w:trPr>
        <w:tc>
          <w:tcPr>
            <w:tcW w:w="5178" w:type="dxa"/>
            <w:gridSpan w:val="2"/>
            <w:tcBorders>
              <w:top w:val="single" w:sz="8" w:space="0" w:color="3F7228"/>
              <w:left w:val="single" w:sz="8" w:space="0" w:color="8D8628"/>
              <w:bottom w:val="single" w:sz="8" w:space="0" w:color="3F7228"/>
              <w:right w:val="single" w:sz="8" w:space="0" w:color="3F7228"/>
            </w:tcBorders>
          </w:tcPr>
          <w:p w:rsidR="001E7897" w:rsidRPr="001E7897" w:rsidRDefault="001E7897" w:rsidP="001E7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bidi="en-US"/>
              </w:rPr>
            </w:pPr>
            <w:r w:rsidRPr="001E7897">
              <w:rPr>
                <w:rFonts w:ascii="Times New Roman" w:eastAsia="Times New Roman" w:hAnsi="Times New Roman" w:cs="Times New Roman"/>
                <w:b/>
                <w:iCs/>
                <w:lang w:bidi="en-US"/>
              </w:rPr>
              <w:t>Végzettség (intézmény, kar, szak):</w:t>
            </w:r>
          </w:p>
          <w:p w:rsidR="001E7897" w:rsidRPr="001E7897" w:rsidRDefault="001E7897" w:rsidP="001E7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bidi="en-US"/>
              </w:rPr>
            </w:pPr>
          </w:p>
          <w:p w:rsidR="001E7897" w:rsidRPr="001E7897" w:rsidRDefault="001E7897" w:rsidP="001E7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bidi="en-US"/>
              </w:rPr>
            </w:pPr>
          </w:p>
        </w:tc>
        <w:tc>
          <w:tcPr>
            <w:tcW w:w="4110" w:type="dxa"/>
            <w:tcBorders>
              <w:top w:val="single" w:sz="8" w:space="0" w:color="3F7228"/>
              <w:left w:val="single" w:sz="8" w:space="0" w:color="3F7228"/>
              <w:bottom w:val="single" w:sz="8" w:space="0" w:color="3F7228"/>
            </w:tcBorders>
          </w:tcPr>
          <w:p w:rsidR="001E7897" w:rsidRPr="001E7897" w:rsidRDefault="001E7897" w:rsidP="001E7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bidi="en-US"/>
              </w:rPr>
            </w:pPr>
            <w:r w:rsidRPr="001E7897">
              <w:rPr>
                <w:rFonts w:ascii="Times New Roman" w:eastAsia="Times New Roman" w:hAnsi="Times New Roman" w:cs="Times New Roman"/>
                <w:b/>
                <w:iCs/>
                <w:lang w:bidi="en-US"/>
              </w:rPr>
              <w:t>Tudományos fokozat:</w:t>
            </w:r>
          </w:p>
          <w:p w:rsidR="001E7897" w:rsidRPr="001E7897" w:rsidRDefault="001E7897" w:rsidP="001E7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bidi="en-US"/>
              </w:rPr>
            </w:pPr>
          </w:p>
        </w:tc>
      </w:tr>
      <w:tr w:rsidR="001E7897" w:rsidRPr="001E7897" w:rsidTr="0087291D">
        <w:trPr>
          <w:trHeight w:val="608"/>
        </w:trPr>
        <w:tc>
          <w:tcPr>
            <w:tcW w:w="9288" w:type="dxa"/>
            <w:gridSpan w:val="3"/>
            <w:tcBorders>
              <w:top w:val="single" w:sz="8" w:space="0" w:color="8D8628"/>
              <w:left w:val="single" w:sz="8" w:space="0" w:color="8D8628"/>
              <w:bottom w:val="single" w:sz="8" w:space="0" w:color="8D8628"/>
              <w:right w:val="single" w:sz="8" w:space="0" w:color="8D8628"/>
            </w:tcBorders>
          </w:tcPr>
          <w:p w:rsidR="001E7897" w:rsidRPr="001E7897" w:rsidRDefault="001E7897" w:rsidP="001E7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bidi="en-US"/>
              </w:rPr>
            </w:pPr>
            <w:r w:rsidRPr="001E7897">
              <w:rPr>
                <w:rFonts w:ascii="Times New Roman" w:eastAsia="Times New Roman" w:hAnsi="Times New Roman" w:cs="Times New Roman"/>
                <w:b/>
                <w:iCs/>
                <w:lang w:bidi="en-US"/>
              </w:rPr>
              <w:t>Munkahely neve:</w:t>
            </w:r>
          </w:p>
          <w:p w:rsidR="001E7897" w:rsidRPr="001E7897" w:rsidRDefault="001E7897" w:rsidP="001E7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bidi="en-US"/>
              </w:rPr>
            </w:pPr>
          </w:p>
        </w:tc>
      </w:tr>
      <w:tr w:rsidR="001E7897" w:rsidRPr="001E7897" w:rsidTr="0087291D">
        <w:trPr>
          <w:trHeight w:val="607"/>
        </w:trPr>
        <w:tc>
          <w:tcPr>
            <w:tcW w:w="5178" w:type="dxa"/>
            <w:gridSpan w:val="2"/>
            <w:tcBorders>
              <w:top w:val="single" w:sz="8" w:space="0" w:color="3F7228"/>
              <w:left w:val="single" w:sz="8" w:space="0" w:color="8D8628"/>
              <w:bottom w:val="single" w:sz="8" w:space="0" w:color="3F7228"/>
              <w:right w:val="single" w:sz="8" w:space="0" w:color="3F7228"/>
            </w:tcBorders>
          </w:tcPr>
          <w:p w:rsidR="001E7897" w:rsidRPr="001E7897" w:rsidRDefault="001E7897" w:rsidP="001E7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bidi="en-US"/>
              </w:rPr>
            </w:pPr>
            <w:r w:rsidRPr="001E7897">
              <w:rPr>
                <w:rFonts w:ascii="Times New Roman" w:eastAsia="Times New Roman" w:hAnsi="Times New Roman" w:cs="Times New Roman"/>
                <w:b/>
                <w:iCs/>
                <w:lang w:bidi="en-US"/>
              </w:rPr>
              <w:t>Munkahely címe:</w:t>
            </w:r>
          </w:p>
          <w:p w:rsidR="001E7897" w:rsidRPr="001E7897" w:rsidRDefault="001E7897" w:rsidP="001E7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bidi="en-US"/>
              </w:rPr>
            </w:pPr>
          </w:p>
        </w:tc>
        <w:tc>
          <w:tcPr>
            <w:tcW w:w="4110" w:type="dxa"/>
            <w:tcBorders>
              <w:top w:val="single" w:sz="8" w:space="0" w:color="3F7228"/>
              <w:left w:val="single" w:sz="8" w:space="0" w:color="3F7228"/>
              <w:bottom w:val="single" w:sz="8" w:space="0" w:color="3F7228"/>
            </w:tcBorders>
          </w:tcPr>
          <w:p w:rsidR="001E7897" w:rsidRPr="001E7897" w:rsidRDefault="001E7897" w:rsidP="001E7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bidi="en-US"/>
              </w:rPr>
            </w:pPr>
            <w:r w:rsidRPr="001E7897">
              <w:rPr>
                <w:rFonts w:ascii="Times New Roman" w:eastAsia="Times New Roman" w:hAnsi="Times New Roman" w:cs="Times New Roman"/>
                <w:b/>
                <w:iCs/>
                <w:lang w:bidi="en-US"/>
              </w:rPr>
              <w:t>Tel/fax:</w:t>
            </w:r>
          </w:p>
        </w:tc>
      </w:tr>
      <w:tr w:rsidR="001E7897" w:rsidRPr="001E7897" w:rsidTr="0087291D">
        <w:trPr>
          <w:trHeight w:val="698"/>
        </w:trPr>
        <w:tc>
          <w:tcPr>
            <w:tcW w:w="9288" w:type="dxa"/>
            <w:gridSpan w:val="3"/>
            <w:tcBorders>
              <w:top w:val="single" w:sz="8" w:space="0" w:color="8D8628"/>
              <w:left w:val="single" w:sz="8" w:space="0" w:color="8D8628"/>
              <w:bottom w:val="single" w:sz="8" w:space="0" w:color="3F7228"/>
              <w:right w:val="single" w:sz="8" w:space="0" w:color="8D8628"/>
            </w:tcBorders>
          </w:tcPr>
          <w:p w:rsidR="001E7897" w:rsidRPr="001E7897" w:rsidRDefault="001E7897" w:rsidP="001E7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bidi="en-US"/>
              </w:rPr>
            </w:pPr>
            <w:r w:rsidRPr="001E7897">
              <w:rPr>
                <w:rFonts w:ascii="Times New Roman" w:eastAsia="Times New Roman" w:hAnsi="Times New Roman" w:cs="Times New Roman"/>
                <w:b/>
                <w:iCs/>
                <w:lang w:bidi="en-US"/>
              </w:rPr>
              <w:t>Foglalkozás, beosztás:</w:t>
            </w:r>
          </w:p>
        </w:tc>
      </w:tr>
      <w:tr w:rsidR="001E7897" w:rsidRPr="001E7897" w:rsidTr="0087291D">
        <w:trPr>
          <w:trHeight w:val="892"/>
        </w:trPr>
        <w:tc>
          <w:tcPr>
            <w:tcW w:w="9288" w:type="dxa"/>
            <w:gridSpan w:val="3"/>
            <w:tcBorders>
              <w:top w:val="single" w:sz="8" w:space="0" w:color="3F7228"/>
              <w:left w:val="single" w:sz="8" w:space="0" w:color="8D8628"/>
              <w:bottom w:val="single" w:sz="8" w:space="0" w:color="3F7228"/>
              <w:right w:val="single" w:sz="8" w:space="0" w:color="8D8628"/>
            </w:tcBorders>
          </w:tcPr>
          <w:p w:rsidR="001E7897" w:rsidRPr="001E7897" w:rsidRDefault="001E7897" w:rsidP="001E7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bidi="en-US"/>
              </w:rPr>
            </w:pPr>
            <w:r w:rsidRPr="001E7897">
              <w:rPr>
                <w:rFonts w:ascii="Times New Roman" w:eastAsia="Times New Roman" w:hAnsi="Times New Roman" w:cs="Times New Roman"/>
                <w:b/>
                <w:iCs/>
                <w:lang w:bidi="en-US"/>
              </w:rPr>
              <w:t>Hallgatóknál intézmény, kar, szak, évfolyam:</w:t>
            </w:r>
          </w:p>
        </w:tc>
      </w:tr>
      <w:tr w:rsidR="001E7897" w:rsidRPr="001E7897" w:rsidTr="0087291D">
        <w:trPr>
          <w:trHeight w:val="301"/>
        </w:trPr>
        <w:tc>
          <w:tcPr>
            <w:tcW w:w="9288" w:type="dxa"/>
            <w:gridSpan w:val="3"/>
            <w:tcBorders>
              <w:top w:val="single" w:sz="8" w:space="0" w:color="3F7228"/>
              <w:left w:val="single" w:sz="8" w:space="0" w:color="8D8628"/>
              <w:bottom w:val="single" w:sz="8" w:space="0" w:color="3F7228"/>
              <w:right w:val="single" w:sz="8" w:space="0" w:color="8D8628"/>
            </w:tcBorders>
          </w:tcPr>
          <w:p w:rsidR="001E7897" w:rsidRPr="001E7897" w:rsidRDefault="001E7897" w:rsidP="001E78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bidi="en-US"/>
              </w:rPr>
            </w:pPr>
            <w:r w:rsidRPr="001E7897">
              <w:rPr>
                <w:rFonts w:ascii="Times New Roman" w:eastAsia="Times New Roman" w:hAnsi="Times New Roman" w:cs="Times New Roman"/>
                <w:b/>
                <w:iCs/>
                <w:lang w:bidi="en-US"/>
              </w:rPr>
              <w:t>A pályázóval együtt költöző személyek:</w:t>
            </w:r>
          </w:p>
          <w:p w:rsidR="001E7897" w:rsidRPr="001E7897" w:rsidRDefault="001E7897" w:rsidP="001E7897">
            <w:pPr>
              <w:spacing w:after="0" w:line="240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1E7897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Neve</w:t>
            </w:r>
            <w:proofErr w:type="gramStart"/>
            <w:r w:rsidRPr="001E7897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:…………………………………………………………………………………………….</w:t>
            </w:r>
            <w:proofErr w:type="gramEnd"/>
            <w:r w:rsidRPr="001E7897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 xml:space="preserve"> </w:t>
            </w:r>
          </w:p>
          <w:p w:rsidR="001E7897" w:rsidRPr="001E7897" w:rsidRDefault="001E7897" w:rsidP="001E789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1E7897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Születési név</w:t>
            </w:r>
            <w:proofErr w:type="gramStart"/>
            <w:r w:rsidRPr="001E7897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:……...………………………………………………………………………….</w:t>
            </w:r>
            <w:proofErr w:type="gramEnd"/>
            <w:r w:rsidRPr="001E7897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 xml:space="preserve"> </w:t>
            </w:r>
          </w:p>
          <w:p w:rsidR="001E7897" w:rsidRPr="001E7897" w:rsidRDefault="001E7897" w:rsidP="001E789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1E7897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Születési hely és idő (év/hónap/nap)</w:t>
            </w:r>
            <w:proofErr w:type="gramStart"/>
            <w:r w:rsidRPr="001E7897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:………………………………………………………..</w:t>
            </w:r>
            <w:proofErr w:type="gramEnd"/>
            <w:r w:rsidRPr="001E7897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 xml:space="preserve"> </w:t>
            </w:r>
          </w:p>
          <w:p w:rsidR="001E7897" w:rsidRPr="001E7897" w:rsidRDefault="001E7897" w:rsidP="001E7897">
            <w:pPr>
              <w:spacing w:after="0" w:line="240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1E7897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Anyja neve</w:t>
            </w:r>
            <w:proofErr w:type="gramStart"/>
            <w:r w:rsidRPr="001E7897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: …</w:t>
            </w:r>
            <w:proofErr w:type="gramEnd"/>
            <w:r w:rsidRPr="001E7897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……………………………………………………………………………..……</w:t>
            </w:r>
          </w:p>
          <w:p w:rsidR="001E7897" w:rsidRPr="001E7897" w:rsidRDefault="001E7897" w:rsidP="001E7897">
            <w:pPr>
              <w:spacing w:after="0" w:line="240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1E7897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Lakcím</w:t>
            </w:r>
            <w:proofErr w:type="gramStart"/>
            <w:r w:rsidRPr="001E7897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: …</w:t>
            </w:r>
            <w:proofErr w:type="gramEnd"/>
            <w:r w:rsidRPr="001E7897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 xml:space="preserve">…………………………………………………………………….………………... </w:t>
            </w:r>
          </w:p>
          <w:p w:rsidR="001E7897" w:rsidRPr="001E7897" w:rsidRDefault="001E7897" w:rsidP="001E78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bidi="en-US"/>
              </w:rPr>
            </w:pPr>
            <w:r w:rsidRPr="001E7897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Hozzátartozói viszony minősége</w:t>
            </w:r>
            <w:proofErr w:type="gramStart"/>
            <w:r w:rsidRPr="001E7897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:……………………………………………………………….</w:t>
            </w:r>
            <w:proofErr w:type="gramEnd"/>
          </w:p>
        </w:tc>
      </w:tr>
      <w:tr w:rsidR="001E7897" w:rsidRPr="001E7897" w:rsidTr="0087291D">
        <w:trPr>
          <w:trHeight w:val="592"/>
        </w:trPr>
        <w:tc>
          <w:tcPr>
            <w:tcW w:w="9288" w:type="dxa"/>
            <w:gridSpan w:val="3"/>
            <w:tcBorders>
              <w:top w:val="single" w:sz="8" w:space="0" w:color="3F7228"/>
              <w:left w:val="single" w:sz="8" w:space="0" w:color="8D8628"/>
              <w:bottom w:val="single" w:sz="8" w:space="0" w:color="3F7228"/>
              <w:right w:val="single" w:sz="8" w:space="0" w:color="8D8628"/>
            </w:tcBorders>
          </w:tcPr>
          <w:p w:rsidR="001E7897" w:rsidRPr="001E7897" w:rsidRDefault="001E7897" w:rsidP="001E7897">
            <w:pPr>
              <w:spacing w:after="0" w:line="240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1E7897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Neve</w:t>
            </w:r>
            <w:proofErr w:type="gramStart"/>
            <w:r w:rsidRPr="001E7897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:…………………………………………………………………………………………….</w:t>
            </w:r>
            <w:proofErr w:type="gramEnd"/>
            <w:r w:rsidRPr="001E7897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 xml:space="preserve"> </w:t>
            </w:r>
          </w:p>
          <w:p w:rsidR="001E7897" w:rsidRPr="001E7897" w:rsidRDefault="001E7897" w:rsidP="001E789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1E7897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Születési név</w:t>
            </w:r>
            <w:proofErr w:type="gramStart"/>
            <w:r w:rsidRPr="001E7897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:……...………………………………………………………………………….</w:t>
            </w:r>
            <w:proofErr w:type="gramEnd"/>
          </w:p>
          <w:p w:rsidR="001E7897" w:rsidRPr="001E7897" w:rsidRDefault="001E7897" w:rsidP="001E789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1E7897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 xml:space="preserve"> Születési hely és idő (év/hónap/nap)</w:t>
            </w:r>
            <w:proofErr w:type="gramStart"/>
            <w:r w:rsidRPr="001E7897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:……………………………………………………….</w:t>
            </w:r>
            <w:proofErr w:type="gramEnd"/>
            <w:r w:rsidRPr="001E7897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 xml:space="preserve"> </w:t>
            </w:r>
          </w:p>
          <w:p w:rsidR="001E7897" w:rsidRPr="001E7897" w:rsidRDefault="001E7897" w:rsidP="001E7897">
            <w:pPr>
              <w:spacing w:after="0" w:line="240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1E7897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Anyja neve</w:t>
            </w:r>
            <w:proofErr w:type="gramStart"/>
            <w:r w:rsidRPr="001E7897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: …</w:t>
            </w:r>
            <w:proofErr w:type="gramEnd"/>
            <w:r w:rsidRPr="001E7897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 xml:space="preserve">……………………………………………………………………………..…… </w:t>
            </w:r>
          </w:p>
          <w:p w:rsidR="001E7897" w:rsidRPr="001E7897" w:rsidRDefault="001E7897" w:rsidP="001E7897">
            <w:pPr>
              <w:spacing w:after="0" w:line="240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1E7897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lastRenderedPageBreak/>
              <w:t>Lakcím</w:t>
            </w:r>
            <w:proofErr w:type="gramStart"/>
            <w:r w:rsidRPr="001E7897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: …</w:t>
            </w:r>
            <w:proofErr w:type="gramEnd"/>
            <w:r w:rsidRPr="001E7897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…………………………………………………………………….………………</w:t>
            </w:r>
          </w:p>
          <w:p w:rsidR="001E7897" w:rsidRPr="001E7897" w:rsidRDefault="001E7897" w:rsidP="001E7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bidi="en-US"/>
              </w:rPr>
            </w:pPr>
            <w:r w:rsidRPr="001E7897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Hozzátartozói viszony minősége</w:t>
            </w:r>
            <w:proofErr w:type="gramStart"/>
            <w:r w:rsidRPr="001E7897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:…………………………………………………………..</w:t>
            </w:r>
            <w:proofErr w:type="gramEnd"/>
          </w:p>
        </w:tc>
      </w:tr>
      <w:tr w:rsidR="002666E5" w:rsidRPr="001E7897" w:rsidTr="0087291D">
        <w:trPr>
          <w:trHeight w:val="592"/>
        </w:trPr>
        <w:tc>
          <w:tcPr>
            <w:tcW w:w="9288" w:type="dxa"/>
            <w:gridSpan w:val="3"/>
            <w:tcBorders>
              <w:top w:val="single" w:sz="8" w:space="0" w:color="3F7228"/>
              <w:left w:val="single" w:sz="8" w:space="0" w:color="8D8628"/>
              <w:bottom w:val="single" w:sz="8" w:space="0" w:color="3F7228"/>
              <w:right w:val="single" w:sz="8" w:space="0" w:color="8D8628"/>
            </w:tcBorders>
          </w:tcPr>
          <w:p w:rsidR="002666E5" w:rsidRPr="002666E5" w:rsidRDefault="002666E5" w:rsidP="002666E5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</w:pPr>
            <w:r w:rsidRPr="002666E5"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  <w:lastRenderedPageBreak/>
              <w:t>A pályázó jövőképe</w:t>
            </w:r>
            <w:r w:rsidR="001F3B91"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  <w:t>:</w:t>
            </w:r>
          </w:p>
          <w:p w:rsidR="002666E5" w:rsidRDefault="002666E5" w:rsidP="002666E5">
            <w:pPr>
              <w:spacing w:after="0" w:line="240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2666E5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 xml:space="preserve">Lakhatással, megélhetéssel, családalapítással kapcsolatos jövőbeli tervei, Tokaj szerepe a pályázó életében </w:t>
            </w:r>
            <w:r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(</w:t>
            </w:r>
            <w:proofErr w:type="spellStart"/>
            <w:r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max</w:t>
            </w:r>
            <w:proofErr w:type="spellEnd"/>
            <w:r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. 2000 karakter)</w:t>
            </w:r>
          </w:p>
          <w:p w:rsidR="002666E5" w:rsidRDefault="002666E5" w:rsidP="002666E5">
            <w:pPr>
              <w:spacing w:after="0" w:line="240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  <w:p w:rsidR="002666E5" w:rsidRDefault="002666E5" w:rsidP="002666E5">
            <w:pPr>
              <w:spacing w:after="0" w:line="240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  <w:p w:rsidR="002666E5" w:rsidRDefault="002666E5" w:rsidP="002666E5">
            <w:pPr>
              <w:spacing w:after="0" w:line="240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  <w:p w:rsidR="002666E5" w:rsidRDefault="002666E5" w:rsidP="002666E5">
            <w:pPr>
              <w:spacing w:after="0" w:line="240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  <w:p w:rsidR="002666E5" w:rsidRDefault="002666E5" w:rsidP="002666E5">
            <w:pPr>
              <w:spacing w:after="0" w:line="240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  <w:p w:rsidR="002666E5" w:rsidRDefault="002666E5" w:rsidP="002666E5">
            <w:pPr>
              <w:spacing w:after="0" w:line="240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  <w:p w:rsidR="002666E5" w:rsidRDefault="002666E5" w:rsidP="002666E5">
            <w:pPr>
              <w:spacing w:after="0" w:line="240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  <w:p w:rsidR="002666E5" w:rsidRDefault="002666E5" w:rsidP="002666E5">
            <w:pPr>
              <w:spacing w:after="0" w:line="240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  <w:p w:rsidR="002666E5" w:rsidRDefault="002666E5" w:rsidP="002666E5">
            <w:pPr>
              <w:spacing w:after="0" w:line="240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  <w:p w:rsidR="002666E5" w:rsidRDefault="002666E5" w:rsidP="002666E5">
            <w:pPr>
              <w:spacing w:after="0" w:line="240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  <w:p w:rsidR="002666E5" w:rsidRDefault="002666E5" w:rsidP="002666E5">
            <w:pPr>
              <w:spacing w:after="0" w:line="240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  <w:p w:rsidR="002666E5" w:rsidRDefault="002666E5" w:rsidP="002666E5">
            <w:pPr>
              <w:spacing w:after="0" w:line="240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  <w:p w:rsidR="002666E5" w:rsidRDefault="002666E5" w:rsidP="002666E5">
            <w:pPr>
              <w:spacing w:after="0" w:line="240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  <w:p w:rsidR="002666E5" w:rsidRDefault="002666E5" w:rsidP="002666E5">
            <w:pPr>
              <w:spacing w:after="0" w:line="240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  <w:p w:rsidR="002666E5" w:rsidRDefault="002666E5" w:rsidP="002666E5">
            <w:pPr>
              <w:spacing w:after="0" w:line="240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  <w:p w:rsidR="002666E5" w:rsidRDefault="002666E5" w:rsidP="002666E5">
            <w:pPr>
              <w:spacing w:after="0" w:line="240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  <w:p w:rsidR="002666E5" w:rsidRDefault="002666E5" w:rsidP="002666E5">
            <w:pPr>
              <w:spacing w:after="0" w:line="240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  <w:p w:rsidR="002666E5" w:rsidRDefault="002666E5" w:rsidP="002666E5">
            <w:pPr>
              <w:spacing w:after="0" w:line="240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  <w:p w:rsidR="002666E5" w:rsidRDefault="002666E5" w:rsidP="002666E5">
            <w:pPr>
              <w:spacing w:after="0" w:line="240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  <w:p w:rsidR="002666E5" w:rsidRDefault="002666E5" w:rsidP="002666E5">
            <w:pPr>
              <w:spacing w:after="0" w:line="240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  <w:p w:rsidR="002666E5" w:rsidRDefault="002666E5" w:rsidP="002666E5">
            <w:pPr>
              <w:spacing w:after="0" w:line="240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  <w:p w:rsidR="002666E5" w:rsidRDefault="002666E5" w:rsidP="002666E5">
            <w:pPr>
              <w:spacing w:after="0" w:line="240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  <w:p w:rsidR="002666E5" w:rsidRDefault="002666E5" w:rsidP="002666E5">
            <w:pPr>
              <w:spacing w:after="0" w:line="240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  <w:p w:rsidR="002666E5" w:rsidRDefault="002666E5" w:rsidP="002666E5">
            <w:pPr>
              <w:spacing w:after="0" w:line="240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  <w:p w:rsidR="002666E5" w:rsidRDefault="002666E5" w:rsidP="002666E5">
            <w:pPr>
              <w:spacing w:after="0" w:line="240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  <w:p w:rsidR="002666E5" w:rsidRDefault="002666E5" w:rsidP="002666E5">
            <w:pPr>
              <w:spacing w:after="0" w:line="240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  <w:p w:rsidR="002666E5" w:rsidRDefault="002666E5" w:rsidP="002666E5">
            <w:pPr>
              <w:spacing w:after="0" w:line="240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  <w:p w:rsidR="002666E5" w:rsidRDefault="002666E5" w:rsidP="002666E5">
            <w:pPr>
              <w:spacing w:after="0" w:line="240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  <w:p w:rsidR="002666E5" w:rsidRDefault="002666E5" w:rsidP="002666E5">
            <w:pPr>
              <w:spacing w:after="0" w:line="240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  <w:p w:rsidR="002666E5" w:rsidRPr="001E7897" w:rsidRDefault="002666E5" w:rsidP="002666E5">
            <w:pPr>
              <w:spacing w:after="0" w:line="240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</w:tr>
      <w:tr w:rsidR="001E7897" w:rsidRPr="001E7897" w:rsidTr="0087291D">
        <w:trPr>
          <w:trHeight w:val="340"/>
        </w:trPr>
        <w:tc>
          <w:tcPr>
            <w:tcW w:w="9288" w:type="dxa"/>
            <w:gridSpan w:val="3"/>
            <w:tcBorders>
              <w:top w:val="single" w:sz="8" w:space="0" w:color="3F7228"/>
              <w:left w:val="single" w:sz="8" w:space="0" w:color="8D8628"/>
              <w:bottom w:val="single" w:sz="24" w:space="0" w:color="3F7228"/>
              <w:right w:val="single" w:sz="8" w:space="0" w:color="8D8628"/>
            </w:tcBorders>
          </w:tcPr>
          <w:p w:rsidR="001E7897" w:rsidRPr="001E7897" w:rsidRDefault="001E7897" w:rsidP="001E7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val="en-US" w:bidi="en-US"/>
              </w:rPr>
            </w:pPr>
            <w:proofErr w:type="spellStart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Alulírott</w:t>
            </w:r>
            <w:proofErr w:type="spellEnd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a </w:t>
            </w:r>
            <w:proofErr w:type="spellStart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jelen</w:t>
            </w:r>
            <w:proofErr w:type="spellEnd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pályázati</w:t>
            </w:r>
            <w:proofErr w:type="spellEnd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adatlap</w:t>
            </w:r>
            <w:proofErr w:type="spellEnd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aláírásával</w:t>
            </w:r>
            <w:proofErr w:type="spellEnd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kijelentem</w:t>
            </w:r>
            <w:proofErr w:type="spellEnd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, </w:t>
            </w:r>
            <w:proofErr w:type="spellStart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hogy</w:t>
            </w:r>
            <w:proofErr w:type="spellEnd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a </w:t>
            </w:r>
            <w:proofErr w:type="spellStart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pályázati</w:t>
            </w:r>
            <w:proofErr w:type="spellEnd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adatlapon</w:t>
            </w:r>
            <w:proofErr w:type="spellEnd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általam</w:t>
            </w:r>
            <w:proofErr w:type="spellEnd"/>
          </w:p>
          <w:p w:rsidR="001E7897" w:rsidRPr="001E7897" w:rsidRDefault="001E7897" w:rsidP="001E7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val="en-US" w:bidi="en-US"/>
              </w:rPr>
            </w:pPr>
            <w:proofErr w:type="spellStart"/>
            <w:proofErr w:type="gramStart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feltüntetett</w:t>
            </w:r>
            <w:proofErr w:type="spellEnd"/>
            <w:proofErr w:type="gramEnd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, </w:t>
            </w:r>
            <w:proofErr w:type="spellStart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valamint</w:t>
            </w:r>
            <w:proofErr w:type="spellEnd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a </w:t>
            </w:r>
            <w:proofErr w:type="spellStart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mellékletben</w:t>
            </w:r>
            <w:proofErr w:type="spellEnd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csatolt</w:t>
            </w:r>
            <w:proofErr w:type="spellEnd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igazolásokon</w:t>
            </w:r>
            <w:proofErr w:type="spellEnd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szereplő</w:t>
            </w:r>
            <w:proofErr w:type="spellEnd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adatok</w:t>
            </w:r>
            <w:proofErr w:type="spellEnd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a </w:t>
            </w:r>
            <w:proofErr w:type="spellStart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valóságnak</w:t>
            </w:r>
            <w:proofErr w:type="spellEnd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megfelelnek</w:t>
            </w:r>
            <w:proofErr w:type="spellEnd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.</w:t>
            </w:r>
          </w:p>
          <w:p w:rsidR="001E7897" w:rsidRPr="001E7897" w:rsidRDefault="001E7897" w:rsidP="001E7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val="en-US" w:bidi="en-US"/>
              </w:rPr>
            </w:pPr>
            <w:proofErr w:type="spellStart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Tudomásul</w:t>
            </w:r>
            <w:proofErr w:type="spellEnd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veszem</w:t>
            </w:r>
            <w:proofErr w:type="spellEnd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, </w:t>
            </w:r>
            <w:proofErr w:type="spellStart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hogy</w:t>
            </w:r>
            <w:proofErr w:type="spellEnd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amennyiben</w:t>
            </w:r>
            <w:proofErr w:type="spellEnd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a </w:t>
            </w:r>
            <w:proofErr w:type="spellStart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pályázati</w:t>
            </w:r>
            <w:proofErr w:type="spellEnd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adatlapon</w:t>
            </w:r>
            <w:proofErr w:type="spellEnd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és/</w:t>
            </w:r>
            <w:proofErr w:type="spellStart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vagy</w:t>
            </w:r>
            <w:proofErr w:type="spellEnd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a </w:t>
            </w:r>
            <w:proofErr w:type="spellStart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pályázathoz</w:t>
            </w:r>
            <w:proofErr w:type="spellEnd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általam</w:t>
            </w:r>
            <w:proofErr w:type="spellEnd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benyújtott</w:t>
            </w:r>
            <w:proofErr w:type="spellEnd"/>
          </w:p>
          <w:p w:rsidR="001E7897" w:rsidRPr="001E7897" w:rsidRDefault="001E7897" w:rsidP="001E7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val="en-US" w:bidi="en-US"/>
              </w:rPr>
            </w:pPr>
            <w:proofErr w:type="spellStart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mellékleteken</w:t>
            </w:r>
            <w:proofErr w:type="spellEnd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szereplő</w:t>
            </w:r>
            <w:proofErr w:type="spellEnd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adatok</w:t>
            </w:r>
            <w:proofErr w:type="spellEnd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nem</w:t>
            </w:r>
            <w:proofErr w:type="spellEnd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felelnek</w:t>
            </w:r>
            <w:proofErr w:type="spellEnd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meg a </w:t>
            </w:r>
            <w:proofErr w:type="spellStart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valóságnak</w:t>
            </w:r>
            <w:proofErr w:type="spellEnd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, </w:t>
            </w:r>
            <w:proofErr w:type="spellStart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úgy</w:t>
            </w:r>
            <w:proofErr w:type="spellEnd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pályázatom</w:t>
            </w:r>
            <w:proofErr w:type="spellEnd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az</w:t>
            </w:r>
            <w:proofErr w:type="spellEnd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elbírálási</w:t>
            </w:r>
            <w:proofErr w:type="spellEnd"/>
          </w:p>
          <w:p w:rsidR="001E7897" w:rsidRPr="001E7897" w:rsidRDefault="001E7897" w:rsidP="001E7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val="en-US" w:bidi="en-US"/>
              </w:rPr>
            </w:pPr>
            <w:proofErr w:type="spellStart"/>
            <w:proofErr w:type="gramStart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eljárásból</w:t>
            </w:r>
            <w:proofErr w:type="spellEnd"/>
            <w:proofErr w:type="gramEnd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kizárásra</w:t>
            </w:r>
            <w:proofErr w:type="spellEnd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kerül</w:t>
            </w:r>
            <w:proofErr w:type="spellEnd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.</w:t>
            </w:r>
          </w:p>
          <w:p w:rsidR="001E7897" w:rsidRPr="001E7897" w:rsidRDefault="001E7897" w:rsidP="001E7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val="en-US" w:bidi="en-US"/>
              </w:rPr>
            </w:pPr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A </w:t>
            </w:r>
            <w:proofErr w:type="spellStart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jelen</w:t>
            </w:r>
            <w:proofErr w:type="spellEnd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pályázati</w:t>
            </w:r>
            <w:proofErr w:type="spellEnd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adatlap</w:t>
            </w:r>
            <w:proofErr w:type="spellEnd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aláírásával</w:t>
            </w:r>
            <w:proofErr w:type="spellEnd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hozzájárulok</w:t>
            </w:r>
            <w:proofErr w:type="spellEnd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, </w:t>
            </w:r>
            <w:proofErr w:type="spellStart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hogy</w:t>
            </w:r>
            <w:proofErr w:type="spellEnd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:</w:t>
            </w:r>
          </w:p>
          <w:p w:rsidR="001E7897" w:rsidRPr="001E7897" w:rsidRDefault="001E7897" w:rsidP="001E7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val="en-US" w:bidi="en-US"/>
              </w:rPr>
            </w:pPr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a) a </w:t>
            </w:r>
            <w:proofErr w:type="spellStart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pályázati</w:t>
            </w:r>
            <w:proofErr w:type="spellEnd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adatlapon</w:t>
            </w:r>
            <w:proofErr w:type="spellEnd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megadott</w:t>
            </w:r>
            <w:proofErr w:type="spellEnd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személyes</w:t>
            </w:r>
            <w:proofErr w:type="spellEnd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adataimat</w:t>
            </w:r>
            <w:proofErr w:type="spellEnd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a </w:t>
            </w:r>
            <w:proofErr w:type="spellStart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pályázatot</w:t>
            </w:r>
            <w:proofErr w:type="spellEnd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kiíró</w:t>
            </w:r>
            <w:proofErr w:type="spellEnd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nyilvántartásba</w:t>
            </w:r>
            <w:proofErr w:type="spellEnd"/>
            <w:r w:rsidR="0065468F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="0065468F">
              <w:rPr>
                <w:rFonts w:ascii="Times New Roman" w:eastAsia="Times New Roman" w:hAnsi="Times New Roman" w:cs="Times New Roman"/>
                <w:iCs/>
                <w:lang w:val="en-US" w:bidi="en-US"/>
              </w:rPr>
              <w:t>vegye</w:t>
            </w:r>
            <w:proofErr w:type="spellEnd"/>
            <w:r w:rsidR="0065468F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és </w:t>
            </w:r>
            <w:proofErr w:type="spellStart"/>
            <w:r w:rsidR="0065468F">
              <w:rPr>
                <w:rFonts w:ascii="Times New Roman" w:eastAsia="Times New Roman" w:hAnsi="Times New Roman" w:cs="Times New Roman"/>
                <w:iCs/>
                <w:lang w:val="en-US" w:bidi="en-US"/>
              </w:rPr>
              <w:t>azokat</w:t>
            </w:r>
            <w:proofErr w:type="spellEnd"/>
            <w:r w:rsidR="0065468F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– </w:t>
            </w:r>
            <w:proofErr w:type="spellStart"/>
            <w:r w:rsidR="0065468F">
              <w:rPr>
                <w:rFonts w:ascii="Times New Roman" w:eastAsia="Times New Roman" w:hAnsi="Times New Roman" w:cs="Times New Roman"/>
                <w:iCs/>
                <w:lang w:val="en-US" w:bidi="en-US"/>
              </w:rPr>
              <w:t>kizárólag</w:t>
            </w:r>
            <w:proofErr w:type="spellEnd"/>
            <w:r w:rsidR="0065468F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a </w:t>
            </w:r>
            <w:proofErr w:type="spellStart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pályázat</w:t>
            </w:r>
            <w:proofErr w:type="spellEnd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lebonyolítása</w:t>
            </w:r>
            <w:proofErr w:type="spellEnd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, a </w:t>
            </w:r>
            <w:proofErr w:type="spellStart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támogatásra</w:t>
            </w:r>
            <w:proofErr w:type="spellEnd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való</w:t>
            </w:r>
            <w:proofErr w:type="spellEnd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jogosultság</w:t>
            </w:r>
            <w:proofErr w:type="spellEnd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ellenőrzése</w:t>
            </w:r>
            <w:proofErr w:type="spellEnd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, </w:t>
            </w:r>
            <w:proofErr w:type="spellStart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illetve</w:t>
            </w:r>
            <w:proofErr w:type="spellEnd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nyertes</w:t>
            </w:r>
            <w:proofErr w:type="spellEnd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pályázat</w:t>
            </w:r>
            <w:proofErr w:type="spellEnd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esetén</w:t>
            </w:r>
            <w:proofErr w:type="spellEnd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a </w:t>
            </w:r>
            <w:proofErr w:type="spellStart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támogatás</w:t>
            </w:r>
            <w:proofErr w:type="spellEnd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nyújtása</w:t>
            </w:r>
            <w:proofErr w:type="spellEnd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céljából</w:t>
            </w:r>
            <w:proofErr w:type="spellEnd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és </w:t>
            </w:r>
            <w:proofErr w:type="spellStart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az</w:t>
            </w:r>
            <w:proofErr w:type="spellEnd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ahhoz</w:t>
            </w:r>
            <w:proofErr w:type="spellEnd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szükséges</w:t>
            </w:r>
            <w:proofErr w:type="spellEnd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mértékben</w:t>
            </w:r>
            <w:proofErr w:type="spellEnd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és </w:t>
            </w:r>
            <w:proofErr w:type="spellStart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ideig</w:t>
            </w:r>
            <w:proofErr w:type="spellEnd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kezelje</w:t>
            </w:r>
            <w:proofErr w:type="spellEnd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; </w:t>
            </w:r>
            <w:proofErr w:type="spellStart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nyertes</w:t>
            </w:r>
            <w:proofErr w:type="spellEnd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pályázóként</w:t>
            </w:r>
            <w:proofErr w:type="spellEnd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pedig</w:t>
            </w:r>
            <w:proofErr w:type="spellEnd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hozzájárulok</w:t>
            </w:r>
            <w:proofErr w:type="spellEnd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nevemnek</w:t>
            </w:r>
            <w:proofErr w:type="spellEnd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Tokaj </w:t>
            </w:r>
            <w:proofErr w:type="spellStart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Város</w:t>
            </w:r>
            <w:proofErr w:type="spellEnd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honlapján</w:t>
            </w:r>
            <w:proofErr w:type="spellEnd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történő</w:t>
            </w:r>
            <w:proofErr w:type="spellEnd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közzétételéhez</w:t>
            </w:r>
            <w:proofErr w:type="spellEnd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.</w:t>
            </w:r>
          </w:p>
          <w:p w:rsidR="001E7897" w:rsidRPr="001E7897" w:rsidRDefault="001E7897" w:rsidP="001E7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val="en-US" w:bidi="en-US"/>
              </w:rPr>
            </w:pPr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b) a </w:t>
            </w:r>
            <w:proofErr w:type="spellStart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pályázati</w:t>
            </w:r>
            <w:proofErr w:type="spellEnd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adatlapon</w:t>
            </w:r>
            <w:proofErr w:type="spellEnd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megadott</w:t>
            </w:r>
            <w:proofErr w:type="spellEnd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személyes</w:t>
            </w:r>
            <w:proofErr w:type="spellEnd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adataimat</w:t>
            </w:r>
            <w:proofErr w:type="spellEnd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a </w:t>
            </w:r>
            <w:proofErr w:type="spellStart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pályázat</w:t>
            </w:r>
            <w:proofErr w:type="spellEnd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elbírálása</w:t>
            </w:r>
            <w:proofErr w:type="spellEnd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céljából</w:t>
            </w:r>
            <w:proofErr w:type="spellEnd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a </w:t>
            </w:r>
            <w:proofErr w:type="spellStart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pályázatot</w:t>
            </w:r>
            <w:proofErr w:type="spellEnd"/>
          </w:p>
          <w:p w:rsidR="001E7897" w:rsidRPr="001E7897" w:rsidRDefault="001E7897" w:rsidP="001E7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val="en-US" w:bidi="en-US"/>
              </w:rPr>
            </w:pPr>
            <w:proofErr w:type="spellStart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kiíró</w:t>
            </w:r>
            <w:proofErr w:type="spellEnd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illetékes</w:t>
            </w:r>
            <w:proofErr w:type="spellEnd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tisztviselői</w:t>
            </w:r>
            <w:proofErr w:type="spellEnd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és </w:t>
            </w:r>
            <w:proofErr w:type="spellStart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munkatársai</w:t>
            </w:r>
            <w:proofErr w:type="spellEnd"/>
            <w:r w:rsidR="00B90F5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,</w:t>
            </w:r>
            <w:r w:rsidR="00B90F57">
              <w:t xml:space="preserve"> </w:t>
            </w:r>
            <w:proofErr w:type="spellStart"/>
            <w:r w:rsidR="00B90F57" w:rsidRPr="00B90F5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valamint</w:t>
            </w:r>
            <w:proofErr w:type="spellEnd"/>
            <w:r w:rsidR="00B90F57" w:rsidRPr="00B90F57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a </w:t>
            </w:r>
            <w:proofErr w:type="spellStart"/>
            <w:r w:rsidR="00B90F57" w:rsidRPr="00B90F5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döntést</w:t>
            </w:r>
            <w:proofErr w:type="spellEnd"/>
            <w:r w:rsidR="00B90F57" w:rsidRPr="00B90F57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="00B90F57" w:rsidRPr="00B90F5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hozó</w:t>
            </w:r>
            <w:proofErr w:type="spellEnd"/>
            <w:r w:rsidR="00B90F57" w:rsidRPr="00B90F57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="00B90F57" w:rsidRPr="00B90F5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képviselő-testület</w:t>
            </w:r>
            <w:proofErr w:type="spellEnd"/>
            <w:r w:rsidR="00B90F57" w:rsidRPr="00B90F57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="00B90F57" w:rsidRPr="00B90F5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tagjai</w:t>
            </w:r>
            <w:proofErr w:type="spellEnd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teljes</w:t>
            </w:r>
            <w:proofErr w:type="spellEnd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egészében</w:t>
            </w:r>
            <w:proofErr w:type="spellEnd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megismerjék</w:t>
            </w:r>
            <w:proofErr w:type="spellEnd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;</w:t>
            </w:r>
          </w:p>
          <w:p w:rsidR="001E7897" w:rsidRPr="001E7897" w:rsidRDefault="001E7897" w:rsidP="001E7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val="en-US" w:bidi="en-US"/>
              </w:rPr>
            </w:pPr>
          </w:p>
          <w:p w:rsidR="001E7897" w:rsidRPr="001E7897" w:rsidRDefault="001E7897" w:rsidP="001E7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val="en-US" w:bidi="en-US"/>
              </w:rPr>
            </w:pPr>
            <w:proofErr w:type="spellStart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Alulírott</w:t>
            </w:r>
            <w:proofErr w:type="spellEnd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kijelentem</w:t>
            </w:r>
            <w:proofErr w:type="spellEnd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továbbá</w:t>
            </w:r>
            <w:proofErr w:type="spellEnd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, </w:t>
            </w:r>
            <w:proofErr w:type="spellStart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hogy</w:t>
            </w:r>
            <w:proofErr w:type="spellEnd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a </w:t>
            </w:r>
            <w:proofErr w:type="spellStart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lakhatás</w:t>
            </w:r>
            <w:proofErr w:type="spellEnd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feltételrendszerét</w:t>
            </w:r>
            <w:proofErr w:type="spellEnd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, </w:t>
            </w:r>
            <w:proofErr w:type="spellStart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illetve</w:t>
            </w:r>
            <w:proofErr w:type="spellEnd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a </w:t>
            </w:r>
            <w:proofErr w:type="spellStart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lakhatásra</w:t>
            </w:r>
            <w:proofErr w:type="spellEnd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vonatkozó</w:t>
            </w:r>
            <w:proofErr w:type="spellEnd"/>
          </w:p>
          <w:p w:rsidR="001E7897" w:rsidRPr="001E7897" w:rsidRDefault="001E7897" w:rsidP="001E7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val="en-US" w:bidi="en-US"/>
              </w:rPr>
            </w:pPr>
            <w:proofErr w:type="spellStart"/>
            <w:proofErr w:type="gramStart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bérleti</w:t>
            </w:r>
            <w:proofErr w:type="spellEnd"/>
            <w:proofErr w:type="gramEnd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szerződés</w:t>
            </w:r>
            <w:proofErr w:type="spellEnd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tervezetét</w:t>
            </w:r>
            <w:proofErr w:type="spellEnd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megismertem</w:t>
            </w:r>
            <w:proofErr w:type="spellEnd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és </w:t>
            </w:r>
            <w:proofErr w:type="spellStart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pozitív</w:t>
            </w:r>
            <w:proofErr w:type="spellEnd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bírálat</w:t>
            </w:r>
            <w:proofErr w:type="spellEnd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esetén</w:t>
            </w:r>
            <w:proofErr w:type="spellEnd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magamra</w:t>
            </w:r>
            <w:proofErr w:type="spellEnd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nézve</w:t>
            </w:r>
            <w:proofErr w:type="spellEnd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kötelezőnek</w:t>
            </w:r>
            <w:proofErr w:type="spellEnd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elfogadom</w:t>
            </w:r>
            <w:proofErr w:type="spellEnd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.</w:t>
            </w:r>
          </w:p>
          <w:p w:rsidR="001E7897" w:rsidRPr="001E7897" w:rsidRDefault="001E7897" w:rsidP="001E7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val="en-US" w:bidi="en-US"/>
              </w:rPr>
            </w:pPr>
            <w:proofErr w:type="spellStart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Tudomásul</w:t>
            </w:r>
            <w:proofErr w:type="spellEnd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veszem</w:t>
            </w:r>
            <w:proofErr w:type="spellEnd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, </w:t>
            </w:r>
            <w:proofErr w:type="spellStart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hogy</w:t>
            </w:r>
            <w:proofErr w:type="spellEnd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a </w:t>
            </w:r>
            <w:proofErr w:type="spellStart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jelen</w:t>
            </w:r>
            <w:proofErr w:type="spellEnd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nyilatkozat</w:t>
            </w:r>
            <w:proofErr w:type="spellEnd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megfelelő</w:t>
            </w:r>
            <w:proofErr w:type="spellEnd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kitöltése</w:t>
            </w:r>
            <w:proofErr w:type="spellEnd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és </w:t>
            </w:r>
            <w:proofErr w:type="spellStart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aláírása</w:t>
            </w:r>
            <w:proofErr w:type="spellEnd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a </w:t>
            </w:r>
            <w:proofErr w:type="spellStart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lakhatási</w:t>
            </w:r>
            <w:proofErr w:type="spellEnd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támogatás</w:t>
            </w:r>
            <w:proofErr w:type="spellEnd"/>
          </w:p>
          <w:p w:rsidR="001E7897" w:rsidRPr="001E7897" w:rsidRDefault="001E7897" w:rsidP="001E7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bidi="en-US"/>
              </w:rPr>
            </w:pPr>
            <w:proofErr w:type="spellStart"/>
            <w:proofErr w:type="gramStart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pályázaton</w:t>
            </w:r>
            <w:proofErr w:type="spellEnd"/>
            <w:proofErr w:type="gramEnd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való</w:t>
            </w:r>
            <w:proofErr w:type="spellEnd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részvétel</w:t>
            </w:r>
            <w:proofErr w:type="spellEnd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feltétele</w:t>
            </w:r>
            <w:proofErr w:type="spellEnd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.</w:t>
            </w:r>
          </w:p>
        </w:tc>
      </w:tr>
    </w:tbl>
    <w:p w:rsidR="001E7897" w:rsidRPr="001E7897" w:rsidRDefault="001E7897" w:rsidP="001E7897">
      <w:pPr>
        <w:spacing w:after="0" w:line="288" w:lineRule="auto"/>
        <w:rPr>
          <w:rFonts w:ascii="Times New Roman" w:eastAsia="Times New Roman" w:hAnsi="Times New Roman" w:cs="Times New Roman"/>
          <w:b/>
          <w:bCs/>
          <w:iCs/>
          <w:color w:val="2F551E"/>
          <w:lang w:bidi="en-US"/>
        </w:rPr>
      </w:pPr>
    </w:p>
    <w:p w:rsidR="001E7897" w:rsidRPr="001E7897" w:rsidRDefault="001E7897" w:rsidP="001E7897">
      <w:pPr>
        <w:spacing w:line="288" w:lineRule="auto"/>
        <w:jc w:val="both"/>
        <w:rPr>
          <w:rFonts w:ascii="Times New Roman" w:eastAsia="Times New Roman" w:hAnsi="Times New Roman" w:cs="Times New Roman"/>
          <w:b/>
          <w:bCs/>
          <w:color w:val="404040"/>
          <w:lang w:bidi="en-US"/>
        </w:rPr>
      </w:pPr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A </w:t>
      </w:r>
      <w:proofErr w:type="spellStart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személyes</w:t>
      </w:r>
      <w:proofErr w:type="spellEnd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és a </w:t>
      </w:r>
      <w:proofErr w:type="spellStart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különleges</w:t>
      </w:r>
      <w:proofErr w:type="spellEnd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adatok</w:t>
      </w:r>
      <w:proofErr w:type="spellEnd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kezelése</w:t>
      </w:r>
      <w:proofErr w:type="spellEnd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a </w:t>
      </w:r>
      <w:proofErr w:type="spellStart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pályázatot</w:t>
      </w:r>
      <w:proofErr w:type="spellEnd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elnyertek</w:t>
      </w:r>
      <w:proofErr w:type="spellEnd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esetében</w:t>
      </w:r>
      <w:proofErr w:type="spellEnd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proofErr w:type="gramStart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az</w:t>
      </w:r>
      <w:proofErr w:type="spellEnd"/>
      <w:proofErr w:type="gramEnd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Esély</w:t>
      </w:r>
      <w:proofErr w:type="spellEnd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Otthon</w:t>
      </w:r>
      <w:proofErr w:type="spellEnd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projekt</w:t>
      </w:r>
      <w:proofErr w:type="spellEnd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fenntartási</w:t>
      </w:r>
      <w:proofErr w:type="spellEnd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idejének</w:t>
      </w:r>
      <w:proofErr w:type="spellEnd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végéig</w:t>
      </w:r>
      <w:proofErr w:type="spellEnd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, a </w:t>
      </w:r>
      <w:proofErr w:type="spellStart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kifizetéseket</w:t>
      </w:r>
      <w:proofErr w:type="spellEnd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igazoló</w:t>
      </w:r>
      <w:proofErr w:type="spellEnd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bizonylatok</w:t>
      </w:r>
      <w:proofErr w:type="spellEnd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megőrzése</w:t>
      </w:r>
      <w:proofErr w:type="spellEnd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a </w:t>
      </w:r>
      <w:proofErr w:type="spellStart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számviteli</w:t>
      </w:r>
      <w:proofErr w:type="spellEnd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szabályoknak</w:t>
      </w:r>
      <w:proofErr w:type="spellEnd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való</w:t>
      </w:r>
      <w:proofErr w:type="spellEnd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megfelelés</w:t>
      </w:r>
      <w:proofErr w:type="spellEnd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érdekében</w:t>
      </w:r>
      <w:proofErr w:type="spellEnd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a </w:t>
      </w:r>
      <w:proofErr w:type="spellStart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kifizetést</w:t>
      </w:r>
      <w:proofErr w:type="spellEnd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követő</w:t>
      </w:r>
      <w:proofErr w:type="spellEnd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8 </w:t>
      </w:r>
      <w:proofErr w:type="spellStart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évig</w:t>
      </w:r>
      <w:proofErr w:type="spellEnd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tart. </w:t>
      </w:r>
      <w:proofErr w:type="spellStart"/>
      <w:proofErr w:type="gramStart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Az</w:t>
      </w:r>
      <w:proofErr w:type="spellEnd"/>
      <w:proofErr w:type="gramEnd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eredménytelen</w:t>
      </w:r>
      <w:proofErr w:type="spellEnd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, </w:t>
      </w:r>
      <w:proofErr w:type="spellStart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vagy</w:t>
      </w:r>
      <w:proofErr w:type="spellEnd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elutasított</w:t>
      </w:r>
      <w:proofErr w:type="spellEnd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pályázati</w:t>
      </w:r>
      <w:proofErr w:type="spellEnd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anyagokban</w:t>
      </w:r>
      <w:proofErr w:type="spellEnd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szereplő</w:t>
      </w:r>
      <w:proofErr w:type="spellEnd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személyes</w:t>
      </w:r>
      <w:proofErr w:type="spellEnd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és a </w:t>
      </w:r>
      <w:proofErr w:type="spellStart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különleges</w:t>
      </w:r>
      <w:proofErr w:type="spellEnd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adatok</w:t>
      </w:r>
      <w:proofErr w:type="spellEnd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kezelése</w:t>
      </w:r>
      <w:proofErr w:type="spellEnd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a </w:t>
      </w:r>
      <w:proofErr w:type="spellStart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pályázat</w:t>
      </w:r>
      <w:proofErr w:type="spellEnd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benyújtásának</w:t>
      </w:r>
      <w:proofErr w:type="spellEnd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napját</w:t>
      </w:r>
      <w:proofErr w:type="spellEnd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követő</w:t>
      </w:r>
      <w:proofErr w:type="spellEnd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egy</w:t>
      </w:r>
      <w:proofErr w:type="spellEnd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hónapig</w:t>
      </w:r>
      <w:proofErr w:type="spellEnd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tart. </w:t>
      </w:r>
      <w:proofErr w:type="spellStart"/>
      <w:proofErr w:type="gramStart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Az</w:t>
      </w:r>
      <w:proofErr w:type="spellEnd"/>
      <w:proofErr w:type="gramEnd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érintettek</w:t>
      </w:r>
      <w:proofErr w:type="spellEnd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hozzájárulása</w:t>
      </w:r>
      <w:proofErr w:type="spellEnd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indokolás</w:t>
      </w:r>
      <w:proofErr w:type="spellEnd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nélkül</w:t>
      </w:r>
      <w:proofErr w:type="spellEnd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bármikor</w:t>
      </w:r>
      <w:proofErr w:type="spellEnd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visszavonható</w:t>
      </w:r>
      <w:proofErr w:type="spellEnd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. A </w:t>
      </w:r>
      <w:proofErr w:type="spellStart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személyes</w:t>
      </w:r>
      <w:proofErr w:type="spellEnd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és a </w:t>
      </w:r>
      <w:proofErr w:type="spellStart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különleges</w:t>
      </w:r>
      <w:proofErr w:type="spellEnd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adatok</w:t>
      </w:r>
      <w:proofErr w:type="spellEnd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kezelésével</w:t>
      </w:r>
      <w:proofErr w:type="spellEnd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kapcsolatban</w:t>
      </w:r>
      <w:proofErr w:type="spellEnd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proofErr w:type="gramStart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az</w:t>
      </w:r>
      <w:proofErr w:type="spellEnd"/>
      <w:proofErr w:type="gramEnd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adatkezelők</w:t>
      </w:r>
      <w:proofErr w:type="spellEnd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harmadik</w:t>
      </w:r>
      <w:proofErr w:type="spellEnd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fél</w:t>
      </w:r>
      <w:proofErr w:type="spellEnd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részére</w:t>
      </w:r>
      <w:proofErr w:type="spellEnd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történő</w:t>
      </w:r>
      <w:proofErr w:type="spellEnd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adattovábbítást</w:t>
      </w:r>
      <w:proofErr w:type="spellEnd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nem</w:t>
      </w:r>
      <w:proofErr w:type="spellEnd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végeznek</w:t>
      </w:r>
      <w:proofErr w:type="spellEnd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. </w:t>
      </w:r>
      <w:proofErr w:type="spellStart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Az</w:t>
      </w:r>
      <w:proofErr w:type="spellEnd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adatkezelés</w:t>
      </w:r>
      <w:proofErr w:type="spellEnd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időtartama</w:t>
      </w:r>
      <w:proofErr w:type="spellEnd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alatt</w:t>
      </w:r>
      <w:proofErr w:type="spellEnd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az</w:t>
      </w:r>
      <w:proofErr w:type="spellEnd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adatkezeléssel</w:t>
      </w:r>
      <w:proofErr w:type="spellEnd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érintett</w:t>
      </w:r>
      <w:proofErr w:type="spellEnd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adatokba</w:t>
      </w:r>
      <w:proofErr w:type="spellEnd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betekintést</w:t>
      </w:r>
      <w:proofErr w:type="spellEnd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csak</w:t>
      </w:r>
      <w:proofErr w:type="spellEnd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az</w:t>
      </w:r>
      <w:proofErr w:type="spellEnd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adatkezelők</w:t>
      </w:r>
      <w:proofErr w:type="spellEnd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a </w:t>
      </w:r>
      <w:proofErr w:type="spellStart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pályázat</w:t>
      </w:r>
      <w:proofErr w:type="spellEnd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elbírálásával</w:t>
      </w:r>
      <w:proofErr w:type="spellEnd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, </w:t>
      </w:r>
      <w:proofErr w:type="spellStart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valamint</w:t>
      </w:r>
      <w:proofErr w:type="spellEnd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a </w:t>
      </w:r>
      <w:proofErr w:type="spellStart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támogatások</w:t>
      </w:r>
      <w:proofErr w:type="spellEnd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kifizetésével</w:t>
      </w:r>
      <w:proofErr w:type="spellEnd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megbízott</w:t>
      </w:r>
      <w:proofErr w:type="spellEnd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munkatársa</w:t>
      </w:r>
      <w:proofErr w:type="spellEnd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(</w:t>
      </w:r>
      <w:proofErr w:type="spellStart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i</w:t>
      </w:r>
      <w:proofErr w:type="spellEnd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) </w:t>
      </w:r>
      <w:proofErr w:type="spellStart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nyerhet</w:t>
      </w:r>
      <w:proofErr w:type="spellEnd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(</w:t>
      </w:r>
      <w:proofErr w:type="spellStart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nek</w:t>
      </w:r>
      <w:proofErr w:type="spellEnd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), </w:t>
      </w:r>
      <w:proofErr w:type="spellStart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feladatának</w:t>
      </w:r>
      <w:proofErr w:type="spellEnd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ellátáshoz</w:t>
      </w:r>
      <w:proofErr w:type="spellEnd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szükséges</w:t>
      </w:r>
      <w:proofErr w:type="spellEnd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ideig</w:t>
      </w:r>
      <w:proofErr w:type="spellEnd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és </w:t>
      </w:r>
      <w:proofErr w:type="spellStart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mértékben</w:t>
      </w:r>
      <w:proofErr w:type="spellEnd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. </w:t>
      </w:r>
      <w:proofErr w:type="spellStart"/>
      <w:proofErr w:type="gramStart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Az</w:t>
      </w:r>
      <w:proofErr w:type="spellEnd"/>
      <w:proofErr w:type="gramEnd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érintettek</w:t>
      </w:r>
      <w:proofErr w:type="spellEnd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az</w:t>
      </w:r>
      <w:proofErr w:type="spellEnd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adatkezelés</w:t>
      </w:r>
      <w:proofErr w:type="spellEnd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teljes</w:t>
      </w:r>
      <w:proofErr w:type="spellEnd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időtartama</w:t>
      </w:r>
      <w:proofErr w:type="spellEnd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alatt</w:t>
      </w:r>
      <w:proofErr w:type="spellEnd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élhetnek</w:t>
      </w:r>
      <w:proofErr w:type="spellEnd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az</w:t>
      </w:r>
      <w:proofErr w:type="spellEnd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információs</w:t>
      </w:r>
      <w:proofErr w:type="spellEnd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önrendelkezési</w:t>
      </w:r>
      <w:proofErr w:type="spellEnd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jogról</w:t>
      </w:r>
      <w:proofErr w:type="spellEnd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és </w:t>
      </w:r>
      <w:proofErr w:type="spellStart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az</w:t>
      </w:r>
      <w:proofErr w:type="spellEnd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információszabadságról</w:t>
      </w:r>
      <w:proofErr w:type="spellEnd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szóló</w:t>
      </w:r>
      <w:proofErr w:type="spellEnd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2011. </w:t>
      </w:r>
      <w:proofErr w:type="spellStart"/>
      <w:proofErr w:type="gramStart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évi</w:t>
      </w:r>
      <w:proofErr w:type="spellEnd"/>
      <w:proofErr w:type="gramEnd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CXII. </w:t>
      </w:r>
      <w:proofErr w:type="spellStart"/>
      <w:proofErr w:type="gramStart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törvényben</w:t>
      </w:r>
      <w:proofErr w:type="spellEnd"/>
      <w:proofErr w:type="gramEnd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biztosított</w:t>
      </w:r>
      <w:proofErr w:type="spellEnd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jogukkal</w:t>
      </w:r>
      <w:proofErr w:type="spellEnd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(</w:t>
      </w:r>
      <w:proofErr w:type="spellStart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tájékoztatáshoz</w:t>
      </w:r>
      <w:proofErr w:type="spellEnd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, </w:t>
      </w:r>
      <w:proofErr w:type="spellStart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helyesbítéshez</w:t>
      </w:r>
      <w:proofErr w:type="spellEnd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, </w:t>
      </w:r>
      <w:proofErr w:type="spellStart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törléshez</w:t>
      </w:r>
      <w:proofErr w:type="spellEnd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, </w:t>
      </w:r>
      <w:proofErr w:type="spellStart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zároláshoz</w:t>
      </w:r>
      <w:proofErr w:type="spellEnd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, </w:t>
      </w:r>
      <w:proofErr w:type="spellStart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tiltakozáshoz</w:t>
      </w:r>
      <w:proofErr w:type="spellEnd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való</w:t>
      </w:r>
      <w:proofErr w:type="spellEnd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jog). </w:t>
      </w:r>
      <w:proofErr w:type="spellStart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Jogsérelem</w:t>
      </w:r>
      <w:proofErr w:type="spellEnd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esetén</w:t>
      </w:r>
      <w:proofErr w:type="spellEnd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bírósághoz</w:t>
      </w:r>
      <w:proofErr w:type="spellEnd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, </w:t>
      </w:r>
      <w:proofErr w:type="spellStart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valamint</w:t>
      </w:r>
      <w:proofErr w:type="spellEnd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a </w:t>
      </w:r>
      <w:proofErr w:type="spellStart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Nemzeti</w:t>
      </w:r>
      <w:proofErr w:type="spellEnd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Adatvédelmi</w:t>
      </w:r>
      <w:proofErr w:type="spellEnd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és </w:t>
      </w:r>
      <w:proofErr w:type="spellStart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Információszabadság</w:t>
      </w:r>
      <w:proofErr w:type="spellEnd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Hatósághoz</w:t>
      </w:r>
      <w:proofErr w:type="spellEnd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(1125 Budapest, </w:t>
      </w:r>
      <w:proofErr w:type="spellStart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Szilágyi</w:t>
      </w:r>
      <w:proofErr w:type="spellEnd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Erzsébet</w:t>
      </w:r>
      <w:proofErr w:type="spellEnd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fasor</w:t>
      </w:r>
      <w:proofErr w:type="spellEnd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22/C., </w:t>
      </w:r>
      <w:proofErr w:type="spellStart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telefon</w:t>
      </w:r>
      <w:proofErr w:type="spellEnd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: 06-1-391-1400, </w:t>
      </w:r>
      <w:proofErr w:type="spellStart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honlap</w:t>
      </w:r>
      <w:proofErr w:type="spellEnd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URL </w:t>
      </w:r>
      <w:proofErr w:type="spellStart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címe</w:t>
      </w:r>
      <w:proofErr w:type="spellEnd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: http://naih.hu, e-mail </w:t>
      </w:r>
      <w:proofErr w:type="spellStart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cím</w:t>
      </w:r>
      <w:proofErr w:type="spellEnd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: ugyfelszolgalat@naih.hu) is </w:t>
      </w:r>
      <w:proofErr w:type="spellStart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fordulhatnak</w:t>
      </w:r>
      <w:proofErr w:type="spellEnd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.</w:t>
      </w:r>
      <w:r w:rsidRPr="001E7897">
        <w:rPr>
          <w:rFonts w:ascii="Times New Roman" w:eastAsia="Times New Roman" w:hAnsi="Times New Roman" w:cs="Times New Roman"/>
          <w:b/>
          <w:bCs/>
          <w:color w:val="404040"/>
          <w:lang w:bidi="en-US"/>
        </w:rPr>
        <w:t xml:space="preserve"> </w:t>
      </w:r>
    </w:p>
    <w:p w:rsidR="001E7897" w:rsidRPr="001E7897" w:rsidRDefault="001E7897" w:rsidP="001E7897">
      <w:pPr>
        <w:spacing w:line="288" w:lineRule="auto"/>
        <w:rPr>
          <w:rFonts w:ascii="Times New Roman" w:eastAsia="Times New Roman" w:hAnsi="Times New Roman" w:cs="Times New Roman"/>
          <w:iCs/>
          <w:lang w:bidi="en-US"/>
        </w:rPr>
      </w:pPr>
      <w:r w:rsidRPr="001E7897">
        <w:rPr>
          <w:rFonts w:ascii="Times New Roman" w:eastAsia="Times New Roman" w:hAnsi="Times New Roman" w:cs="Times New Roman"/>
          <w:iCs/>
          <w:lang w:bidi="en-US"/>
        </w:rPr>
        <w:t>…………………………..…..…….…</w:t>
      </w:r>
    </w:p>
    <w:p w:rsidR="001E7897" w:rsidRPr="001E7897" w:rsidRDefault="001E7897" w:rsidP="001E7897">
      <w:pPr>
        <w:spacing w:line="288" w:lineRule="auto"/>
        <w:ind w:left="708" w:firstLine="708"/>
        <w:rPr>
          <w:rFonts w:ascii="Times New Roman" w:eastAsia="Times New Roman" w:hAnsi="Times New Roman" w:cs="Times New Roman"/>
          <w:iCs/>
          <w:lang w:bidi="en-US"/>
        </w:rPr>
      </w:pPr>
      <w:r w:rsidRPr="001E7897">
        <w:rPr>
          <w:rFonts w:ascii="Times New Roman" w:eastAsia="Times New Roman" w:hAnsi="Times New Roman" w:cs="Times New Roman"/>
          <w:iCs/>
          <w:lang w:bidi="en-US"/>
        </w:rPr>
        <w:t>(Dátum)</w:t>
      </w:r>
    </w:p>
    <w:p w:rsidR="001E7897" w:rsidRPr="001E7897" w:rsidRDefault="001E7897" w:rsidP="001E7897">
      <w:pPr>
        <w:spacing w:after="0" w:line="240" w:lineRule="auto"/>
        <w:ind w:left="5664"/>
        <w:rPr>
          <w:rFonts w:ascii="Times New Roman" w:eastAsia="Times New Roman" w:hAnsi="Times New Roman" w:cs="Times New Roman"/>
          <w:iCs/>
          <w:lang w:bidi="en-US"/>
        </w:rPr>
      </w:pPr>
      <w:r w:rsidRPr="001E7897">
        <w:rPr>
          <w:rFonts w:ascii="Times New Roman" w:eastAsia="Times New Roman" w:hAnsi="Times New Roman" w:cs="Times New Roman"/>
          <w:iCs/>
          <w:lang w:bidi="en-US"/>
        </w:rPr>
        <w:t>….………………………………</w:t>
      </w:r>
    </w:p>
    <w:p w:rsidR="001E7897" w:rsidRPr="001E7897" w:rsidRDefault="001E7897" w:rsidP="001E7897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iCs/>
          <w:lang w:bidi="en-US"/>
        </w:rPr>
      </w:pPr>
      <w:r w:rsidRPr="001E7897">
        <w:rPr>
          <w:rFonts w:ascii="Times New Roman" w:eastAsia="Times New Roman" w:hAnsi="Times New Roman" w:cs="Times New Roman"/>
          <w:iCs/>
          <w:lang w:bidi="en-US"/>
        </w:rPr>
        <w:t>(Aláírás)</w:t>
      </w:r>
    </w:p>
    <w:p w:rsidR="001E7897" w:rsidRPr="001E7897" w:rsidRDefault="001E7897" w:rsidP="001E7897">
      <w:pPr>
        <w:spacing w:line="288" w:lineRule="auto"/>
        <w:rPr>
          <w:rFonts w:ascii="Times New Roman" w:eastAsia="Times New Roman" w:hAnsi="Times New Roman" w:cs="Times New Roman"/>
          <w:b/>
          <w:i/>
          <w:iCs/>
          <w:lang w:bidi="en-US"/>
        </w:rPr>
      </w:pPr>
    </w:p>
    <w:p w:rsidR="001E7897" w:rsidRPr="001E7897" w:rsidRDefault="001E7897" w:rsidP="001E7897">
      <w:pPr>
        <w:spacing w:line="288" w:lineRule="auto"/>
        <w:rPr>
          <w:rFonts w:ascii="Times New Roman" w:eastAsia="Times New Roman" w:hAnsi="Times New Roman" w:cs="Times New Roman"/>
          <w:b/>
          <w:i/>
          <w:iCs/>
          <w:lang w:bidi="en-US"/>
        </w:rPr>
      </w:pPr>
    </w:p>
    <w:p w:rsidR="001E7897" w:rsidRPr="001E7897" w:rsidRDefault="001E7897" w:rsidP="001E7897">
      <w:pPr>
        <w:spacing w:line="288" w:lineRule="auto"/>
        <w:rPr>
          <w:rFonts w:ascii="Times New Roman" w:eastAsia="Times New Roman" w:hAnsi="Times New Roman" w:cs="Times New Roman"/>
          <w:b/>
          <w:i/>
          <w:iCs/>
          <w:lang w:bidi="en-US"/>
        </w:rPr>
      </w:pPr>
    </w:p>
    <w:p w:rsidR="001E7897" w:rsidRPr="001E7897" w:rsidRDefault="001E7897" w:rsidP="001E7897">
      <w:pPr>
        <w:spacing w:line="288" w:lineRule="auto"/>
        <w:rPr>
          <w:rFonts w:ascii="Times New Roman" w:eastAsia="Times New Roman" w:hAnsi="Times New Roman" w:cs="Times New Roman"/>
          <w:b/>
          <w:i/>
          <w:iCs/>
          <w:lang w:bidi="en-US"/>
        </w:rPr>
      </w:pPr>
    </w:p>
    <w:p w:rsidR="001E7897" w:rsidRPr="001E7897" w:rsidRDefault="001E7897" w:rsidP="001E7897">
      <w:pPr>
        <w:spacing w:line="288" w:lineRule="auto"/>
        <w:rPr>
          <w:rFonts w:ascii="Times New Roman" w:eastAsia="Times New Roman" w:hAnsi="Times New Roman" w:cs="Times New Roman"/>
          <w:b/>
          <w:i/>
          <w:iCs/>
          <w:lang w:bidi="en-US"/>
        </w:rPr>
      </w:pPr>
      <w:r w:rsidRPr="001E7897">
        <w:rPr>
          <w:rFonts w:ascii="Times New Roman" w:eastAsia="Times New Roman" w:hAnsi="Times New Roman" w:cs="Times New Roman"/>
          <w:b/>
          <w:i/>
          <w:iCs/>
          <w:lang w:bidi="en-US"/>
        </w:rPr>
        <w:t>A pályázati adatlaphoz mellékelni kell:</w:t>
      </w:r>
    </w:p>
    <w:p w:rsidR="001E7897" w:rsidRPr="001E7897" w:rsidRDefault="001E7897" w:rsidP="001E7897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iCs/>
          <w:color w:val="000000"/>
          <w:kern w:val="1"/>
          <w:lang w:eastAsia="hi-IN" w:bidi="hi-IN"/>
        </w:rPr>
      </w:pPr>
      <w:r w:rsidRPr="001E7897">
        <w:rPr>
          <w:rFonts w:ascii="Times New Roman" w:eastAsia="SimSun" w:hAnsi="Times New Roman" w:cs="Times New Roman"/>
          <w:iCs/>
          <w:color w:val="000000"/>
          <w:kern w:val="1"/>
          <w:lang w:eastAsia="hi-IN" w:bidi="hi-IN"/>
        </w:rPr>
        <w:t xml:space="preserve">a pályázó részletes önéletrajza, </w:t>
      </w:r>
    </w:p>
    <w:p w:rsidR="001E7897" w:rsidRPr="001E7897" w:rsidRDefault="001E7897" w:rsidP="001E7897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iCs/>
          <w:color w:val="000000"/>
          <w:kern w:val="1"/>
          <w:lang w:eastAsia="hi-IN" w:bidi="hi-IN"/>
        </w:rPr>
      </w:pPr>
      <w:r w:rsidRPr="001E7897">
        <w:rPr>
          <w:rFonts w:ascii="Times New Roman" w:eastAsia="SimSun" w:hAnsi="Times New Roman" w:cs="Times New Roman"/>
          <w:iCs/>
          <w:color w:val="000000"/>
          <w:kern w:val="1"/>
          <w:lang w:eastAsia="hi-IN" w:bidi="hi-IN"/>
        </w:rPr>
        <w:t>jövedelmi és vagyoni viszonyokra vonatkozó, a rendelet 3. melléklete szerinti nyilatkozat, illetve azokat igazoló dokumentumok,</w:t>
      </w:r>
    </w:p>
    <w:p w:rsidR="001E7897" w:rsidRPr="001E7897" w:rsidRDefault="001E7897" w:rsidP="001E7897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iCs/>
          <w:color w:val="000000"/>
          <w:kern w:val="1"/>
          <w:lang w:eastAsia="hi-IN" w:bidi="hi-IN"/>
        </w:rPr>
      </w:pPr>
      <w:r w:rsidRPr="001E7897">
        <w:rPr>
          <w:rFonts w:ascii="Times New Roman" w:eastAsia="SimSun" w:hAnsi="Times New Roman" w:cs="Times New Roman"/>
          <w:iCs/>
          <w:color w:val="000000"/>
          <w:kern w:val="1"/>
          <w:lang w:eastAsia="hi-IN" w:bidi="hi-IN"/>
        </w:rPr>
        <w:t xml:space="preserve"> az iskolai végzettségeket/szakképesítéseket igazoló bizonyítványok/okiratok másolata,</w:t>
      </w:r>
    </w:p>
    <w:p w:rsidR="001E7897" w:rsidRPr="001E7897" w:rsidRDefault="001E7897" w:rsidP="001E7897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iCs/>
          <w:color w:val="000000"/>
          <w:kern w:val="1"/>
          <w:lang w:eastAsia="hi-IN" w:bidi="hi-IN"/>
        </w:rPr>
      </w:pPr>
      <w:r w:rsidRPr="001E7897">
        <w:rPr>
          <w:rFonts w:ascii="Times New Roman" w:eastAsia="SimSun" w:hAnsi="Times New Roman" w:cs="Times New Roman"/>
          <w:iCs/>
          <w:color w:val="000000"/>
          <w:kern w:val="1"/>
          <w:lang w:eastAsia="hi-IN" w:bidi="hi-IN"/>
        </w:rPr>
        <w:t xml:space="preserve"> házassági anyakönyvi kivonat, vagy közjegyzői okiratba foglalt élettársi nyilatkozat, vagy igazolás az élettársi kapcsolatnak a Magyar Országos Közjegyzői Kamara által vezetett Élettársi Nyilatkozatok Nyilvántartásába (ENYER) történő nyilvántartásba vételről,</w:t>
      </w:r>
    </w:p>
    <w:p w:rsidR="001E7897" w:rsidRPr="001E7897" w:rsidRDefault="001E7897" w:rsidP="001E7897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iCs/>
          <w:color w:val="000000"/>
          <w:kern w:val="1"/>
          <w:lang w:eastAsia="hi-IN" w:bidi="hi-IN"/>
        </w:rPr>
      </w:pPr>
      <w:r w:rsidRPr="001E7897">
        <w:rPr>
          <w:rFonts w:ascii="Times New Roman" w:eastAsia="SimSun" w:hAnsi="Times New Roman" w:cs="Times New Roman"/>
          <w:iCs/>
          <w:color w:val="000000"/>
          <w:kern w:val="1"/>
          <w:lang w:eastAsia="hi-IN" w:bidi="hi-IN"/>
        </w:rPr>
        <w:t>a pályázó gyermekének születési anyakönyvi kivonata</w:t>
      </w:r>
    </w:p>
    <w:p w:rsidR="001E7897" w:rsidRPr="001E7897" w:rsidRDefault="001E7897" w:rsidP="001E7897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iCs/>
          <w:color w:val="000000"/>
          <w:kern w:val="1"/>
          <w:lang w:eastAsia="hi-IN" w:bidi="hi-IN"/>
        </w:rPr>
      </w:pPr>
      <w:r w:rsidRPr="001E7897">
        <w:rPr>
          <w:rFonts w:ascii="Times New Roman" w:eastAsia="SimSun" w:hAnsi="Times New Roman" w:cs="Times New Roman"/>
          <w:iCs/>
          <w:color w:val="000000"/>
          <w:kern w:val="1"/>
          <w:lang w:eastAsia="hi-IN" w:bidi="hi-IN"/>
        </w:rPr>
        <w:t>tokaji székhelyű vagy telephelyű munkáltatóval</w:t>
      </w:r>
      <w:r w:rsidRPr="001E7897">
        <w:rPr>
          <w:rFonts w:ascii="Times New Roman" w:eastAsia="SimSun" w:hAnsi="Times New Roman" w:cs="Times New Roman"/>
          <w:kern w:val="1"/>
          <w:lang w:eastAsia="hi-IN" w:bidi="hi-IN"/>
        </w:rPr>
        <w:t xml:space="preserve"> </w:t>
      </w:r>
      <w:r w:rsidRPr="001E7897">
        <w:rPr>
          <w:rFonts w:ascii="Times New Roman" w:eastAsia="SimSun" w:hAnsi="Times New Roman" w:cs="Times New Roman"/>
          <w:iCs/>
          <w:color w:val="000000"/>
          <w:kern w:val="1"/>
          <w:lang w:eastAsia="hi-IN" w:bidi="hi-IN"/>
        </w:rPr>
        <w:t xml:space="preserve">munkaszerződés, kinevezés, megbízási szerződés, egyéni vállalkozói igazolvány másolata </w:t>
      </w:r>
    </w:p>
    <w:p w:rsidR="001E7897" w:rsidRPr="001E7897" w:rsidRDefault="001E7897" w:rsidP="001E7897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iCs/>
          <w:color w:val="000000"/>
          <w:kern w:val="1"/>
          <w:lang w:eastAsia="hi-IN" w:bidi="hi-IN"/>
        </w:rPr>
      </w:pPr>
      <w:proofErr w:type="gramStart"/>
      <w:r w:rsidRPr="001E7897">
        <w:rPr>
          <w:rFonts w:ascii="Times New Roman" w:eastAsia="SimSun" w:hAnsi="Times New Roman" w:cs="Times New Roman"/>
          <w:iCs/>
          <w:color w:val="000000"/>
          <w:kern w:val="1"/>
          <w:lang w:eastAsia="hi-IN" w:bidi="hi-IN"/>
        </w:rPr>
        <w:t>személy azonosító</w:t>
      </w:r>
      <w:proofErr w:type="gramEnd"/>
      <w:r w:rsidRPr="001E7897">
        <w:rPr>
          <w:rFonts w:ascii="Times New Roman" w:eastAsia="SimSun" w:hAnsi="Times New Roman" w:cs="Times New Roman"/>
          <w:iCs/>
          <w:color w:val="000000"/>
          <w:kern w:val="1"/>
          <w:lang w:eastAsia="hi-IN" w:bidi="hi-IN"/>
        </w:rPr>
        <w:t xml:space="preserve"> igazolvány, lakcímet igazoló igazolvány másolata,</w:t>
      </w:r>
      <w:r w:rsidRPr="001E7897">
        <w:rPr>
          <w:rFonts w:ascii="Times New Roman" w:eastAsia="SimSun" w:hAnsi="Times New Roman" w:cs="Times New Roman"/>
          <w:iCs/>
          <w:color w:val="000000"/>
          <w:kern w:val="1"/>
          <w:lang w:eastAsia="hi-IN" w:bidi="hi-IN"/>
        </w:rPr>
        <w:tab/>
      </w:r>
    </w:p>
    <w:p w:rsidR="001E7897" w:rsidRPr="001E7897" w:rsidRDefault="001E7897" w:rsidP="00AC3683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iCs/>
          <w:color w:val="000000"/>
          <w:kern w:val="1"/>
          <w:lang w:eastAsia="hi-IN" w:bidi="hi-IN"/>
        </w:rPr>
      </w:pPr>
      <w:r w:rsidRPr="001E7897">
        <w:rPr>
          <w:rFonts w:ascii="Times New Roman" w:eastAsia="SimSun" w:hAnsi="Times New Roman" w:cs="Times New Roman"/>
          <w:iCs/>
          <w:color w:val="000000"/>
          <w:kern w:val="1"/>
          <w:lang w:eastAsia="hi-IN" w:bidi="hi-IN"/>
        </w:rPr>
        <w:t xml:space="preserve"> </w:t>
      </w:r>
      <w:r w:rsidR="00AC3683" w:rsidRPr="00AC3683">
        <w:rPr>
          <w:rFonts w:ascii="Times New Roman" w:eastAsia="SimSun" w:hAnsi="Times New Roman" w:cs="Times New Roman"/>
          <w:iCs/>
          <w:color w:val="000000"/>
          <w:kern w:val="1"/>
          <w:lang w:eastAsia="hi-IN" w:bidi="hi-IN"/>
        </w:rPr>
        <w:t>nyilatkozat arról, hogy a pályázó és a vele együtt költöző személy kötelezettséget vállal arra vonatkozóan, hogy a lakásba költözés időpontjától számított 3 napon belül a bérleményben állandó lakóhelyet létesítenek.</w:t>
      </w:r>
    </w:p>
    <w:p w:rsidR="001E7897" w:rsidRPr="001E7897" w:rsidRDefault="001E7897" w:rsidP="001E7897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iCs/>
          <w:color w:val="000000"/>
          <w:kern w:val="1"/>
          <w:lang w:eastAsia="hi-IN" w:bidi="hi-IN"/>
        </w:rPr>
      </w:pPr>
      <w:r w:rsidRPr="001E7897">
        <w:rPr>
          <w:rFonts w:ascii="Times New Roman" w:eastAsia="SimSun" w:hAnsi="Times New Roman" w:cs="Times New Roman"/>
          <w:iCs/>
          <w:color w:val="000000"/>
          <w:kern w:val="1"/>
          <w:lang w:eastAsia="hi-IN" w:bidi="hi-IN"/>
        </w:rPr>
        <w:t xml:space="preserve">a pályázó által a pályázat benyújtása előtt végzett önkéntes munkáról szóló igazolás  </w:t>
      </w:r>
    </w:p>
    <w:p w:rsidR="001E7897" w:rsidRPr="001E7897" w:rsidRDefault="001E7897" w:rsidP="001E7897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iCs/>
          <w:color w:val="000000"/>
          <w:kern w:val="1"/>
          <w:lang w:eastAsia="hi-IN" w:bidi="hi-IN"/>
        </w:rPr>
      </w:pPr>
      <w:r w:rsidRPr="001E7897">
        <w:rPr>
          <w:rFonts w:ascii="Times New Roman" w:eastAsia="SimSun" w:hAnsi="Times New Roman" w:cs="Times New Roman"/>
          <w:iCs/>
          <w:color w:val="000000"/>
          <w:kern w:val="1"/>
          <w:lang w:eastAsia="hi-IN" w:bidi="hi-IN"/>
        </w:rPr>
        <w:t xml:space="preserve"> nyilatkozat a Tokajban végezni kívánt önkéntes munkára tett vállalásról, </w:t>
      </w:r>
    </w:p>
    <w:p w:rsidR="001E7897" w:rsidRPr="001E7897" w:rsidRDefault="001E7897" w:rsidP="001E7897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lang w:eastAsia="hi-IN" w:bidi="hi-IN"/>
        </w:rPr>
      </w:pPr>
      <w:r w:rsidRPr="001E7897">
        <w:rPr>
          <w:rFonts w:ascii="Times New Roman" w:eastAsia="SimSun" w:hAnsi="Times New Roman" w:cs="Times New Roman"/>
          <w:iCs/>
          <w:color w:val="000000"/>
          <w:kern w:val="1"/>
          <w:lang w:eastAsia="hi-IN" w:bidi="hi-IN"/>
        </w:rPr>
        <w:t xml:space="preserve"> nyilatkozat, hogy a pályázó az önkormányzat képviselő-testületi tagjaival nem áll közeli hozzátartozói viszonyban. </w:t>
      </w:r>
    </w:p>
    <w:p w:rsidR="00781424" w:rsidRPr="005D762F" w:rsidRDefault="00781424" w:rsidP="005D762F">
      <w:pPr>
        <w:pStyle w:val="Szvegtrzs"/>
        <w:widowControl/>
        <w:tabs>
          <w:tab w:val="left" w:pos="707"/>
        </w:tabs>
        <w:spacing w:after="0"/>
        <w:jc w:val="both"/>
        <w:rPr>
          <w:rStyle w:val="Kiemels"/>
          <w:rFonts w:cs="Times New Roman"/>
          <w:i w:val="0"/>
          <w:color w:val="000000"/>
          <w:sz w:val="22"/>
          <w:szCs w:val="22"/>
        </w:rPr>
      </w:pPr>
    </w:p>
    <w:sectPr w:rsidR="00781424" w:rsidRPr="005D762F" w:rsidSect="00631081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AB9" w:rsidRDefault="004C7AB9" w:rsidP="005D762F">
      <w:pPr>
        <w:spacing w:after="0" w:line="240" w:lineRule="auto"/>
      </w:pPr>
      <w:r>
        <w:separator/>
      </w:r>
    </w:p>
  </w:endnote>
  <w:endnote w:type="continuationSeparator" w:id="0">
    <w:p w:rsidR="004C7AB9" w:rsidRDefault="004C7AB9" w:rsidP="005D76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72692"/>
      <w:docPartObj>
        <w:docPartGallery w:val="Page Numbers (Bottom of Page)"/>
        <w:docPartUnique/>
      </w:docPartObj>
    </w:sdtPr>
    <w:sdtEndPr/>
    <w:sdtContent>
      <w:p w:rsidR="005D762F" w:rsidRDefault="00604291">
        <w:pPr>
          <w:pStyle w:val="ll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C3A67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5D762F" w:rsidRDefault="005D762F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AB9" w:rsidRDefault="004C7AB9" w:rsidP="005D762F">
      <w:pPr>
        <w:spacing w:after="0" w:line="240" w:lineRule="auto"/>
      </w:pPr>
      <w:r>
        <w:separator/>
      </w:r>
    </w:p>
  </w:footnote>
  <w:footnote w:type="continuationSeparator" w:id="0">
    <w:p w:rsidR="004C7AB9" w:rsidRDefault="004C7AB9" w:rsidP="005D76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432"/>
      </w:pPr>
      <w:rPr>
        <w:rFonts w:ascii="Symbol" w:hAnsi="Symbol" w:cs="Open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576"/>
      </w:pPr>
      <w:rPr>
        <w:rFonts w:cs="Times"/>
        <w:caps w:val="0"/>
        <w:smallCaps w:val="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72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87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01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216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2304" w:hanging="1584"/>
      </w:pPr>
    </w:lvl>
  </w:abstractNum>
  <w:abstractNum w:abstractNumId="1">
    <w:nsid w:val="00000005"/>
    <w:multiLevelType w:val="multilevel"/>
    <w:tmpl w:val="00000005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"/>
        <w:caps w:val="0"/>
        <w:smallCaps w:val="0"/>
        <w:color w:val="000000"/>
        <w:spacing w:val="0"/>
        <w:sz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"/>
        <w:caps w:val="0"/>
        <w:smallCaps w:val="0"/>
        <w:color w:val="000000"/>
        <w:spacing w:val="0"/>
        <w:sz w:val="24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"/>
        <w:caps w:val="0"/>
        <w:smallCaps w:val="0"/>
        <w:color w:val="000000"/>
        <w:spacing w:val="0"/>
        <w:sz w:val="24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"/>
        <w:caps w:val="0"/>
        <w:smallCaps w:val="0"/>
        <w:color w:val="000000"/>
        <w:spacing w:val="0"/>
        <w:sz w:val="24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"/>
        <w:caps w:val="0"/>
        <w:smallCaps w:val="0"/>
        <w:color w:val="000000"/>
        <w:spacing w:val="0"/>
        <w:sz w:val="24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"/>
        <w:caps w:val="0"/>
        <w:smallCaps w:val="0"/>
        <w:color w:val="000000"/>
        <w:spacing w:val="0"/>
        <w:sz w:val="24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"/>
        <w:caps w:val="0"/>
        <w:smallCaps w:val="0"/>
        <w:color w:val="000000"/>
        <w:spacing w:val="0"/>
        <w:sz w:val="24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"/>
        <w:caps w:val="0"/>
        <w:smallCaps w:val="0"/>
        <w:color w:val="000000"/>
        <w:spacing w:val="0"/>
        <w:sz w:val="24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"/>
        <w:caps w:val="0"/>
        <w:smallCaps w:val="0"/>
        <w:color w:val="000000"/>
        <w:spacing w:val="0"/>
        <w:sz w:val="24"/>
      </w:rPr>
    </w:lvl>
  </w:abstractNum>
  <w:abstractNum w:abstractNumId="2">
    <w:nsid w:val="00000006"/>
    <w:multiLevelType w:val="multilevel"/>
    <w:tmpl w:val="00000006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"/>
        <w:caps w:val="0"/>
        <w:smallCaps w:val="0"/>
        <w:color w:val="000000"/>
        <w:spacing w:val="0"/>
        <w:sz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"/>
        <w:caps w:val="0"/>
        <w:smallCaps w:val="0"/>
        <w:color w:val="000000"/>
        <w:spacing w:val="0"/>
        <w:sz w:val="24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"/>
        <w:caps w:val="0"/>
        <w:smallCaps w:val="0"/>
        <w:color w:val="000000"/>
        <w:spacing w:val="0"/>
        <w:sz w:val="24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"/>
        <w:caps w:val="0"/>
        <w:smallCaps w:val="0"/>
        <w:color w:val="000000"/>
        <w:spacing w:val="0"/>
        <w:sz w:val="24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"/>
        <w:caps w:val="0"/>
        <w:smallCaps w:val="0"/>
        <w:color w:val="000000"/>
        <w:spacing w:val="0"/>
        <w:sz w:val="24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"/>
        <w:caps w:val="0"/>
        <w:smallCaps w:val="0"/>
        <w:color w:val="000000"/>
        <w:spacing w:val="0"/>
        <w:sz w:val="24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"/>
        <w:caps w:val="0"/>
        <w:smallCaps w:val="0"/>
        <w:color w:val="000000"/>
        <w:spacing w:val="0"/>
        <w:sz w:val="24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"/>
        <w:caps w:val="0"/>
        <w:smallCaps w:val="0"/>
        <w:color w:val="000000"/>
        <w:spacing w:val="0"/>
        <w:sz w:val="24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"/>
        <w:caps w:val="0"/>
        <w:smallCaps w:val="0"/>
        <w:color w:val="000000"/>
        <w:spacing w:val="0"/>
        <w:sz w:val="24"/>
      </w:rPr>
    </w:lvl>
  </w:abstractNum>
  <w:abstractNum w:abstractNumId="3">
    <w:nsid w:val="00000007"/>
    <w:multiLevelType w:val="multilevel"/>
    <w:tmpl w:val="00000007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"/>
        <w:caps w:val="0"/>
        <w:smallCaps w:val="0"/>
        <w:color w:val="000000"/>
        <w:spacing w:val="0"/>
        <w:sz w:val="24"/>
        <w:shd w:val="clear" w:color="auto" w:fill="auto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"/>
        <w:caps w:val="0"/>
        <w:smallCaps w:val="0"/>
        <w:color w:val="000000"/>
        <w:spacing w:val="0"/>
        <w:sz w:val="24"/>
        <w:shd w:val="clear" w:color="auto" w:fill="auto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"/>
        <w:caps w:val="0"/>
        <w:smallCaps w:val="0"/>
        <w:color w:val="000000"/>
        <w:spacing w:val="0"/>
        <w:sz w:val="24"/>
        <w:shd w:val="clear" w:color="auto" w:fill="auto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"/>
        <w:caps w:val="0"/>
        <w:smallCaps w:val="0"/>
        <w:color w:val="000000"/>
        <w:spacing w:val="0"/>
        <w:sz w:val="24"/>
        <w:shd w:val="clear" w:color="auto" w:fill="auto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"/>
        <w:caps w:val="0"/>
        <w:smallCaps w:val="0"/>
        <w:color w:val="000000"/>
        <w:spacing w:val="0"/>
        <w:sz w:val="24"/>
        <w:shd w:val="clear" w:color="auto" w:fill="auto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"/>
        <w:caps w:val="0"/>
        <w:smallCaps w:val="0"/>
        <w:color w:val="000000"/>
        <w:spacing w:val="0"/>
        <w:sz w:val="24"/>
        <w:shd w:val="clear" w:color="auto" w:fill="auto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"/>
        <w:caps w:val="0"/>
        <w:smallCaps w:val="0"/>
        <w:color w:val="000000"/>
        <w:spacing w:val="0"/>
        <w:sz w:val="24"/>
        <w:shd w:val="clear" w:color="auto" w:fill="auto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"/>
        <w:caps w:val="0"/>
        <w:smallCaps w:val="0"/>
        <w:color w:val="000000"/>
        <w:spacing w:val="0"/>
        <w:sz w:val="24"/>
        <w:shd w:val="clear" w:color="auto" w:fill="auto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"/>
        <w:caps w:val="0"/>
        <w:smallCaps w:val="0"/>
        <w:color w:val="000000"/>
        <w:spacing w:val="0"/>
        <w:sz w:val="24"/>
        <w:shd w:val="clear" w:color="auto" w:fill="auto"/>
      </w:rPr>
    </w:lvl>
  </w:abstractNum>
  <w:abstractNum w:abstractNumId="4">
    <w:nsid w:val="23953DEF"/>
    <w:multiLevelType w:val="hybridMultilevel"/>
    <w:tmpl w:val="AB44E9DA"/>
    <w:lvl w:ilvl="0" w:tplc="5BE038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45103A"/>
    <w:multiLevelType w:val="hybridMultilevel"/>
    <w:tmpl w:val="7FC8AFD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5E1C75"/>
    <w:multiLevelType w:val="hybridMultilevel"/>
    <w:tmpl w:val="F77AA5E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A54"/>
    <w:rsid w:val="00001044"/>
    <w:rsid w:val="0002448F"/>
    <w:rsid w:val="00037857"/>
    <w:rsid w:val="000735C7"/>
    <w:rsid w:val="00104C54"/>
    <w:rsid w:val="00123EA3"/>
    <w:rsid w:val="001B1ADD"/>
    <w:rsid w:val="001B35B5"/>
    <w:rsid w:val="001B6614"/>
    <w:rsid w:val="001D119B"/>
    <w:rsid w:val="001E7897"/>
    <w:rsid w:val="001F3B91"/>
    <w:rsid w:val="002079D0"/>
    <w:rsid w:val="002666E5"/>
    <w:rsid w:val="00363564"/>
    <w:rsid w:val="00392D9B"/>
    <w:rsid w:val="003A5A81"/>
    <w:rsid w:val="0043089D"/>
    <w:rsid w:val="00431681"/>
    <w:rsid w:val="00450E62"/>
    <w:rsid w:val="00463F18"/>
    <w:rsid w:val="00482FE9"/>
    <w:rsid w:val="00492BFD"/>
    <w:rsid w:val="004A794B"/>
    <w:rsid w:val="004C4257"/>
    <w:rsid w:val="004C7AB9"/>
    <w:rsid w:val="005778F5"/>
    <w:rsid w:val="005D762F"/>
    <w:rsid w:val="00604291"/>
    <w:rsid w:val="006105D3"/>
    <w:rsid w:val="00631081"/>
    <w:rsid w:val="00646F9C"/>
    <w:rsid w:val="0065468F"/>
    <w:rsid w:val="006A4F5F"/>
    <w:rsid w:val="006B2767"/>
    <w:rsid w:val="006D0527"/>
    <w:rsid w:val="00701F86"/>
    <w:rsid w:val="007705FD"/>
    <w:rsid w:val="00781424"/>
    <w:rsid w:val="007B3AE3"/>
    <w:rsid w:val="00820DB8"/>
    <w:rsid w:val="00873B25"/>
    <w:rsid w:val="0089119E"/>
    <w:rsid w:val="008D0EEE"/>
    <w:rsid w:val="009C60D5"/>
    <w:rsid w:val="00A722B6"/>
    <w:rsid w:val="00AC1265"/>
    <w:rsid w:val="00AC3683"/>
    <w:rsid w:val="00AC3A67"/>
    <w:rsid w:val="00AD0A54"/>
    <w:rsid w:val="00AD3212"/>
    <w:rsid w:val="00B62C48"/>
    <w:rsid w:val="00B90F57"/>
    <w:rsid w:val="00B92423"/>
    <w:rsid w:val="00C33800"/>
    <w:rsid w:val="00C668B4"/>
    <w:rsid w:val="00C85CBD"/>
    <w:rsid w:val="00C86563"/>
    <w:rsid w:val="00CC34AE"/>
    <w:rsid w:val="00D622B9"/>
    <w:rsid w:val="00D6233F"/>
    <w:rsid w:val="00D814AE"/>
    <w:rsid w:val="00DC1944"/>
    <w:rsid w:val="00DC79B5"/>
    <w:rsid w:val="00E00FED"/>
    <w:rsid w:val="00E953B0"/>
    <w:rsid w:val="00EA4774"/>
    <w:rsid w:val="00EE20F6"/>
    <w:rsid w:val="00EE220F"/>
    <w:rsid w:val="00EE2E2E"/>
    <w:rsid w:val="00F25F7C"/>
    <w:rsid w:val="00F346E6"/>
    <w:rsid w:val="00F554F0"/>
    <w:rsid w:val="00FB66FA"/>
    <w:rsid w:val="00FE2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qFormat/>
    <w:rsid w:val="00AD0A54"/>
    <w:rPr>
      <w:b/>
      <w:bCs/>
    </w:rPr>
  </w:style>
  <w:style w:type="paragraph" w:styleId="Listaszerbekezds">
    <w:name w:val="List Paragraph"/>
    <w:basedOn w:val="Norml"/>
    <w:uiPriority w:val="34"/>
    <w:qFormat/>
    <w:rsid w:val="00AD0A54"/>
    <w:pPr>
      <w:ind w:left="720"/>
      <w:contextualSpacing/>
    </w:pPr>
  </w:style>
  <w:style w:type="character" w:styleId="Kiemels">
    <w:name w:val="Emphasis"/>
    <w:qFormat/>
    <w:rsid w:val="003A5A81"/>
    <w:rPr>
      <w:i/>
      <w:iCs/>
    </w:rPr>
  </w:style>
  <w:style w:type="paragraph" w:styleId="Szvegtrzs">
    <w:name w:val="Body Text"/>
    <w:basedOn w:val="Norml"/>
    <w:link w:val="SzvegtrzsChar"/>
    <w:rsid w:val="003A5A81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SzvegtrzsChar">
    <w:name w:val="Szövegtörzs Char"/>
    <w:basedOn w:val="Bekezdsalapbettpusa"/>
    <w:link w:val="Szvegtrzs"/>
    <w:rsid w:val="003A5A81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styleId="Hiperhivatkozs">
    <w:name w:val="Hyperlink"/>
    <w:basedOn w:val="Bekezdsalapbettpusa"/>
    <w:uiPriority w:val="99"/>
    <w:unhideWhenUsed/>
    <w:rsid w:val="00781424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semiHidden/>
    <w:unhideWhenUsed/>
    <w:rsid w:val="005D76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5D762F"/>
  </w:style>
  <w:style w:type="paragraph" w:styleId="llb">
    <w:name w:val="footer"/>
    <w:basedOn w:val="Norml"/>
    <w:link w:val="llbChar"/>
    <w:uiPriority w:val="99"/>
    <w:unhideWhenUsed/>
    <w:rsid w:val="005D76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D76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qFormat/>
    <w:rsid w:val="00AD0A54"/>
    <w:rPr>
      <w:b/>
      <w:bCs/>
    </w:rPr>
  </w:style>
  <w:style w:type="paragraph" w:styleId="Listaszerbekezds">
    <w:name w:val="List Paragraph"/>
    <w:basedOn w:val="Norml"/>
    <w:uiPriority w:val="34"/>
    <w:qFormat/>
    <w:rsid w:val="00AD0A54"/>
    <w:pPr>
      <w:ind w:left="720"/>
      <w:contextualSpacing/>
    </w:pPr>
  </w:style>
  <w:style w:type="character" w:styleId="Kiemels">
    <w:name w:val="Emphasis"/>
    <w:qFormat/>
    <w:rsid w:val="003A5A81"/>
    <w:rPr>
      <w:i/>
      <w:iCs/>
    </w:rPr>
  </w:style>
  <w:style w:type="paragraph" w:styleId="Szvegtrzs">
    <w:name w:val="Body Text"/>
    <w:basedOn w:val="Norml"/>
    <w:link w:val="SzvegtrzsChar"/>
    <w:rsid w:val="003A5A81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SzvegtrzsChar">
    <w:name w:val="Szövegtörzs Char"/>
    <w:basedOn w:val="Bekezdsalapbettpusa"/>
    <w:link w:val="Szvegtrzs"/>
    <w:rsid w:val="003A5A81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styleId="Hiperhivatkozs">
    <w:name w:val="Hyperlink"/>
    <w:basedOn w:val="Bekezdsalapbettpusa"/>
    <w:uiPriority w:val="99"/>
    <w:unhideWhenUsed/>
    <w:rsid w:val="00781424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semiHidden/>
    <w:unhideWhenUsed/>
    <w:rsid w:val="005D76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5D762F"/>
  </w:style>
  <w:style w:type="paragraph" w:styleId="llb">
    <w:name w:val="footer"/>
    <w:basedOn w:val="Norml"/>
    <w:link w:val="llbChar"/>
    <w:uiPriority w:val="99"/>
    <w:unhideWhenUsed/>
    <w:rsid w:val="005D76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D76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selyotthon@tokaj.h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tokaj.hu/esely-otthon-program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civil.info.hu/onkentesse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B6C3D8-B588-48ED-8011-02CDBA6A3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2066</Words>
  <Characters>14259</Characters>
  <Application>Microsoft Office Word</Application>
  <DocSecurity>0</DocSecurity>
  <Lines>118</Lines>
  <Paragraphs>32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Zsuzsa Németh</dc:creator>
  <cp:lastModifiedBy>Zsuzsa Németh</cp:lastModifiedBy>
  <cp:revision>2</cp:revision>
  <dcterms:created xsi:type="dcterms:W3CDTF">2020-12-10T11:21:00Z</dcterms:created>
  <dcterms:modified xsi:type="dcterms:W3CDTF">2020-12-10T11:21:00Z</dcterms:modified>
</cp:coreProperties>
</file>