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BD014" w14:textId="77777777" w:rsidR="00ED06F8" w:rsidRDefault="0051067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Tokaj Város Képviselő - testülete 9/2017 (V.26..) önkormányzati rendelete</w:t>
      </w:r>
    </w:p>
    <w:p w14:paraId="4B0A583F" w14:textId="77777777" w:rsidR="00ED06F8" w:rsidRDefault="0051067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Tokaj Város Önkormányzatának tulajdonában lévő lakások, helyiségek bérletéről és elidegenítéséről</w:t>
      </w:r>
    </w:p>
    <w:p w14:paraId="66E83F94" w14:textId="77777777" w:rsidR="00ED06F8" w:rsidRDefault="0051067E">
      <w:pPr>
        <w:pStyle w:val="Szvegtrzs"/>
        <w:spacing w:before="220" w:after="0" w:line="240" w:lineRule="auto"/>
        <w:jc w:val="both"/>
      </w:pPr>
      <w:r>
        <w:t>Tokaj Város Önkormányzat Képviselő-testülete Magyarország Alaptörvénye 32. cikkének (2) bekezdésében, a lakások bérletére, valamint az elidegenítésükre vonatkozó egyes szabályokról szóló 1993. évi LXXVIII. törvény (a továbbiakban: Lakástv.) 3. § (1) bekezdésében, (2) bekezdésében, 4. § (3) bekezdésében, 12. § (5) bekezdésében, 19. §-ában, 21. § (6) bekezdésében, 23. § (3) bekezdésében, 27. § (2) bekezdésében, 31. § (2) bekezdésében, 34. § (1) és (3) bekezdésében, 36. § (2) bekezdésében, 42. § (2) bekezdésében és az 54. §-ban foglalt felhatalmazás alapján az Alaptörvény 32. cikk (1) bekezdésének a) pontjában meghatározott feladatkörében eljárva – Tokaj Város Képviselő-testületének Szervezeti és Működési Szabályzatáról szóló 5/2015. (II.13.) önkormányzati rendeletben biztosított – véleményezési jogkörében eljáró Pénzügyi és Településfejlesztési Bizottság, az Ügyrendi és Jogi Bizottság, a Humánpolitikai és Idegenforgalmi Bizottság – véleményének kikérésével – a következőket rendeli el:</w:t>
      </w:r>
    </w:p>
    <w:p w14:paraId="76DBF0AC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I. Fejezet</w:t>
      </w:r>
    </w:p>
    <w:p w14:paraId="6EACE381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LAKÁSOK BÉRLETÉRE VONATKOZÓ SZABÁLYOK</w:t>
      </w:r>
    </w:p>
    <w:p w14:paraId="79A0B0CA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24AB2900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550A2F7" w14:textId="77777777" w:rsidR="00ED06F8" w:rsidRDefault="0051067E">
      <w:pPr>
        <w:pStyle w:val="Szvegtrzs"/>
        <w:spacing w:before="220" w:after="0" w:line="240" w:lineRule="auto"/>
        <w:jc w:val="both"/>
      </w:pPr>
      <w:r>
        <w:t>E rendelet hatálya kiterjed a Tokaj Város Önkormányzatának tulajdonában lévő - a rendelet 1., 2., 3. mellékletében megnevezett - valamennyi lakásra, valamint nem lakás céljára szolgáló helyiségekre.</w:t>
      </w:r>
    </w:p>
    <w:p w14:paraId="1188BFE4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Értelmező rendelkezések</w:t>
      </w:r>
    </w:p>
    <w:p w14:paraId="46363F5B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A29625F" w14:textId="77777777" w:rsidR="00ED06F8" w:rsidRDefault="0051067E">
      <w:pPr>
        <w:pStyle w:val="Szvegtrzs"/>
        <w:spacing w:before="220" w:after="0" w:line="240" w:lineRule="auto"/>
        <w:jc w:val="both"/>
      </w:pPr>
      <w:r>
        <w:t>E rendelet alkalmazása szempontjából:</w:t>
      </w:r>
    </w:p>
    <w:p w14:paraId="10AFA7F6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család: egy lakásban együtt lakó, ott bejelentett lakóhellyel vagy tartózkodási hellyel rendelkező közeli hozzátartozók közössége,</w:t>
      </w:r>
    </w:p>
    <w:p w14:paraId="3DCB4CD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jövedelem: a szociális igazgatásról és a szociális ellátásokról szóló 1993. évi III. törvény (a továbbiakban: Szt.) 4. § (1) bekezdés a) pontjában foglaltak szerint számított jövedelem,</w:t>
      </w:r>
    </w:p>
    <w:p w14:paraId="3B5021C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közüzemi díjak:</w:t>
      </w:r>
    </w:p>
    <w:p w14:paraId="0C2CE6A7" w14:textId="77777777" w:rsidR="00ED06F8" w:rsidRDefault="0051067E">
      <w:pPr>
        <w:pStyle w:val="Szvegtrzs"/>
        <w:spacing w:after="0" w:line="240" w:lineRule="auto"/>
        <w:ind w:left="400"/>
        <w:jc w:val="both"/>
      </w:pPr>
      <w:r>
        <w:t>ca) a vízszolgáltatás,</w:t>
      </w:r>
    </w:p>
    <w:p w14:paraId="319944D9" w14:textId="77777777" w:rsidR="00ED06F8" w:rsidRDefault="0051067E">
      <w:pPr>
        <w:pStyle w:val="Szvegtrzs"/>
        <w:spacing w:after="0" w:line="240" w:lineRule="auto"/>
        <w:ind w:left="400"/>
        <w:jc w:val="both"/>
      </w:pPr>
      <w:r>
        <w:t>cb) a kommunális szolgáltatás,</w:t>
      </w:r>
    </w:p>
    <w:p w14:paraId="5FF30ACD" w14:textId="77777777" w:rsidR="00ED06F8" w:rsidRDefault="0051067E">
      <w:pPr>
        <w:pStyle w:val="Szvegtrzs"/>
        <w:spacing w:after="0" w:line="240" w:lineRule="auto"/>
        <w:ind w:left="400"/>
        <w:jc w:val="both"/>
      </w:pPr>
      <w:r>
        <w:t>cc) a villamos energiaszolgáltatás és</w:t>
      </w:r>
    </w:p>
    <w:p w14:paraId="09F24FBD" w14:textId="77777777" w:rsidR="00ED06F8" w:rsidRDefault="0051067E">
      <w:pPr>
        <w:pStyle w:val="Szvegtrzs"/>
        <w:spacing w:after="0" w:line="240" w:lineRule="auto"/>
        <w:ind w:left="400"/>
        <w:jc w:val="both"/>
      </w:pPr>
      <w:r>
        <w:t>cd) a gázszolgáltatás díja.</w:t>
      </w:r>
    </w:p>
    <w:p w14:paraId="2FE9C367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vagyon: az Szt. 4. § (1) bekezdés b) pontjában foglaltak szerint számított vagyon.</w:t>
      </w:r>
    </w:p>
    <w:p w14:paraId="35FA13AC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Hatásköri rendelkezések</w:t>
      </w:r>
    </w:p>
    <w:p w14:paraId="55D16B60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E111D10" w14:textId="77777777" w:rsidR="00ED06F8" w:rsidRDefault="0051067E">
      <w:pPr>
        <w:pStyle w:val="Szvegtrzs"/>
        <w:spacing w:before="220" w:after="0" w:line="240" w:lineRule="auto"/>
        <w:jc w:val="both"/>
      </w:pPr>
      <w:r>
        <w:t>(1) A Képviselő-testület hatáskörébe tartozik, hogy</w:t>
      </w:r>
    </w:p>
    <w:p w14:paraId="5194CAD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az önkormányzat nevében az önkormányzat tulajdonában lévő lakások és nem lakás célú helyiségek vonatkozásában bérbeadói jogot gyakorol</w:t>
      </w:r>
    </w:p>
    <w:p w14:paraId="5435DC97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dönt az önkormányzat tulajdonában lévő lakások és nem lakás céljára szolgáló helyiségek használati módjának meghatározásáról</w:t>
      </w:r>
    </w:p>
    <w:p w14:paraId="315C61D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lastRenderedPageBreak/>
        <w:t>c)</w:t>
      </w:r>
      <w:r>
        <w:rPr>
          <w:rStyle w:val="FootnoteAnchor"/>
        </w:rPr>
        <w:footnoteReference w:id="1"/>
      </w:r>
      <w:r>
        <w:t xml:space="preserve"> a költségelvű lakások és a nem lakás céljára szolgáló helyiségek, valamint az „Esély Otthon” pályázat keretében hasznosított lakások vonatkozásában lefolytatja a pályáztatási eljárást és dönt a pályázatok elbírálásáról</w:t>
      </w:r>
    </w:p>
    <w:p w14:paraId="4021B4B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dönt a közérdekű elhelyezés kérdésében</w:t>
      </w:r>
    </w:p>
    <w:p w14:paraId="681FB5BD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rendkívüli, azonnali intézkedést igénylő életkörülmények kialakulása esetén –különösen, ha a lakás elemi csapás vagy más ok következtében megsemmisült, illetőleg az építésügyi hatóság életveszély miatt annak kiürítését rendelte el és a bérlő (használó) elhelyezéséről maga nem tud gondoskodni -, illetve rendkívül méltánylást érdemlő szociális, anyagi körülmények fennállása esetén sürgős elhelyezést igénylő esetben - a Polgármester javaslata alapján - dönt a szabad rendelkezése alatt álló bérlakások soron kívüli biztosításáról</w:t>
      </w:r>
    </w:p>
    <w:p w14:paraId="238BEFE6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f) dönt lakás tartalékként üresen tartásáról</w:t>
      </w:r>
    </w:p>
    <w:p w14:paraId="4A7F150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g) dönt a lakás átalakítására, korszerűsítésére vonatkozó megállapodás megkötéséről vagy az ilyen irányú kérelmek elutasításáról</w:t>
      </w:r>
    </w:p>
    <w:p w14:paraId="0856C2E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h) dönt a lakbértámogatás megállapításáról, módosításáról és megszüntetéséről, valamint a jogtalanul igénybevett támogatás visszafizetésének elrendeléséről és részletfizetési kedvezmény engedélyezéséről</w:t>
      </w:r>
    </w:p>
    <w:p w14:paraId="037EE59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i) amennyiben nem lakás céljára szolgáló helyiség vonatkozásában a pályáztatási eljárás két, egymást követő alkalommal - pályázók hiányában - eredménytelen, az első kérelmező számára kérelemre kiadhatja a helyiséget. Kérelem alapján történő bérbeadás esetén a bérbeadás feltételeinek és a bérleti díj mértékének megállapítása a Képviselő-testület feladata.</w:t>
      </w:r>
    </w:p>
    <w:p w14:paraId="363AA002" w14:textId="77777777" w:rsidR="00ED06F8" w:rsidRDefault="0051067E">
      <w:pPr>
        <w:pStyle w:val="Szvegtrzs"/>
        <w:spacing w:before="220" w:after="0" w:line="240" w:lineRule="auto"/>
        <w:jc w:val="both"/>
      </w:pPr>
      <w:r>
        <w:t>(2) A Képviselő-testület felhatalmazása alapján a szociális és egészségügyi feladat- és hatáskörrel rendelkező bizottság hatáskörébe tartozik, hogy</w:t>
      </w:r>
    </w:p>
    <w:p w14:paraId="02193184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minden én május 31-ig jóváhagyja a szociális lakásigénylők névjegyzékét</w:t>
      </w:r>
    </w:p>
    <w:p w14:paraId="1B8D3EB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dönt a szociális lakásra irányuló kérelmek elbírálásáról</w:t>
      </w:r>
    </w:p>
    <w:p w14:paraId="14AAC67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az önkormányzati tulajdonban lévő lakások és helyiségek bérlőinek egyedi kérelmeit megtárgyalja és javaslatot tesz a Képviselő-testületnek azok elbírálására</w:t>
      </w:r>
    </w:p>
    <w:p w14:paraId="768BF274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felbontja a költségelvű lakásokra beérkezett pályázatokat</w:t>
      </w:r>
    </w:p>
    <w:p w14:paraId="71E153A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a költségelvű lakásokra benyújtott pályázatok azonos összegű ajánlatai esetén, lebonyolítja a licitálást</w:t>
      </w:r>
    </w:p>
    <w:p w14:paraId="6C54510A" w14:textId="77777777" w:rsidR="00ED06F8" w:rsidRDefault="0051067E">
      <w:pPr>
        <w:pStyle w:val="Szvegtrzs"/>
        <w:spacing w:before="220" w:after="0" w:line="240" w:lineRule="auto"/>
        <w:jc w:val="both"/>
      </w:pPr>
      <w:r>
        <w:t>(3) A Polgármester</w:t>
      </w:r>
    </w:p>
    <w:p w14:paraId="79B5DF3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Képviselő-testület felhatalmazása alapján az önkormányzat nevében megköti és aláírja az önkormányzati tulajdonában álló lakásokra és nem lakás céljára szolgáló helyiségekre vonatkozó közjegyzői okiratba foglalt bérleti szerződéseket, valamint a bérbeadó és a bérlő egyéb tárgyú megállapodásait</w:t>
      </w:r>
    </w:p>
    <w:p w14:paraId="51407707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szükség esetén kezdeményezi a bizottságok összehívását</w:t>
      </w:r>
    </w:p>
    <w:p w14:paraId="312316B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megadja a bérleti jogviszonyt érintő jognyilatkozatokat</w:t>
      </w:r>
    </w:p>
    <w:p w14:paraId="2A2C50A4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gondoskodik az önkormányzat jogi képviseletéről lakásgazdálkodást érintő ügyekben</w:t>
      </w:r>
    </w:p>
    <w:p w14:paraId="011E605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rendkívüli, azonnali intézkedést igénylő életkörülmények kialakulása esetén –különösen, ha a lakás elemi csapás vagy más ok következtében megsemmisült, illetőleg az építésügyi hatóság életveszély miatt annak kiürítését rendelte el és a bérlő (használó) elhelyezéséről maga nem tud gondoskodni -, illetve rendkívül méltánylást érdemlő szociális, anyagi körülmények fennállása esetén, sürgős elhelyezést igénylő esetben javaslatot tesz a szabad rendelkezése alatt álló bérlakások soron kívüli biztosításáról</w:t>
      </w:r>
    </w:p>
    <w:p w14:paraId="0562F5B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f)</w:t>
      </w:r>
      <w:r>
        <w:rPr>
          <w:rStyle w:val="FootnoteAnchor"/>
        </w:rPr>
        <w:footnoteReference w:id="2"/>
      </w:r>
      <w:r>
        <w:t xml:space="preserve"> a polgármester az önkormányzat vagyonkezelő szervezete, a mindenkori vagyonkezelő szervezet útján megszervezi a lakások és nem lakás céljára szolgáló helyiségek, valamint a </w:t>
      </w:r>
      <w:r>
        <w:lastRenderedPageBreak/>
        <w:t>bérletükre kötött szerződések nyilvántartását, kezelésbe adását, hasznosítását, a bérleti díjak beszedését.</w:t>
      </w:r>
    </w:p>
    <w:p w14:paraId="4079874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g) biztosítja a lakás- és helységpályázatok jogszerű lebonyolításának feltételeit.</w:t>
      </w:r>
    </w:p>
    <w:p w14:paraId="1148C384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h) a mindenkori kezelő szervezet útján biztosítja a jelen rendelet hatálya alá tartozó lakások és nem lakás céljára szolgáló helyiségek rendeltetésszerű használatának folyamatos ellenőrzését. A mindenkori kezelő évente köteles tájékoztatást adni a képviselő-testületnek az önkormányzat tulajdonában lévő lakás és nem lakás céljára szolgáló helyiségek műszaki állapotáról és a helységgazdálkodás mérlegéről.</w:t>
      </w:r>
    </w:p>
    <w:p w14:paraId="2F81631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i)</w:t>
      </w:r>
      <w:r>
        <w:rPr>
          <w:rStyle w:val="FootnoteAnchor"/>
        </w:rPr>
        <w:footnoteReference w:id="3"/>
      </w:r>
      <w:r>
        <w:t xml:space="preserve"> a bérlő kérelmére írásban hozzájárulhat ahhoz, hogy a bérlő a lakásba a Lakástv. 21. § (1) bek. szerint más személyt befogadhasson</w:t>
      </w:r>
    </w:p>
    <w:p w14:paraId="11C23AED" w14:textId="77777777" w:rsidR="00ED06F8" w:rsidRDefault="0051067E">
      <w:pPr>
        <w:pStyle w:val="Szvegtrzs"/>
        <w:spacing w:before="220" w:after="0" w:line="240" w:lineRule="auto"/>
        <w:jc w:val="both"/>
      </w:pPr>
      <w:r>
        <w:t>(4) A lakások és helyiségek üzemeltetésével és kezelésével kapcsolatos jogok gyakorlására vonatkozóan az Önkormányzat a lakások és helyiségek mindenkori kezelőjével (továbbiakban: Kezelő) külön megállapodást köt.</w:t>
      </w:r>
    </w:p>
    <w:p w14:paraId="635B4EF7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Bérlakás biztosításának módjai</w:t>
      </w:r>
    </w:p>
    <w:p w14:paraId="40F154C3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054DA06C" w14:textId="77777777" w:rsidR="00ED06F8" w:rsidRDefault="0051067E">
      <w:pPr>
        <w:pStyle w:val="Szvegtrzs"/>
        <w:spacing w:before="220" w:after="0" w:line="240" w:lineRule="auto"/>
        <w:jc w:val="both"/>
      </w:pPr>
      <w:r>
        <w:t>A bérbeadó az alábbi célokra biztosít bérlakást:</w:t>
      </w:r>
    </w:p>
    <w:p w14:paraId="0E10121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szociális helyzet alapján történő elhelyezésre</w:t>
      </w:r>
    </w:p>
    <w:p w14:paraId="1992174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költségelven pályázat útján</w:t>
      </w:r>
    </w:p>
    <w:p w14:paraId="1493D75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közérdekű elhelyezés keretében</w:t>
      </w:r>
    </w:p>
    <w:p w14:paraId="06B9B2B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</w:t>
      </w:r>
      <w:r>
        <w:rPr>
          <w:rStyle w:val="FootnoteAnchor"/>
        </w:rPr>
        <w:footnoteReference w:id="4"/>
      </w:r>
      <w:r>
        <w:t xml:space="preserve"> „Esély Otthon” pályázat keretében.</w:t>
      </w:r>
    </w:p>
    <w:p w14:paraId="1D0A35EE" w14:textId="45AAF103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5. §</w:t>
      </w:r>
      <w:r w:rsidR="0080639A">
        <w:rPr>
          <w:rStyle w:val="Lbjegyzet-hivatkozs"/>
          <w:b/>
          <w:bCs/>
        </w:rPr>
        <w:footnoteReference w:id="5"/>
      </w:r>
    </w:p>
    <w:p w14:paraId="3E2F5235" w14:textId="77777777" w:rsidR="0080639A" w:rsidRPr="0080639A" w:rsidRDefault="0080639A" w:rsidP="0080639A">
      <w:pPr>
        <w:suppressAutoHyphens/>
        <w:jc w:val="both"/>
      </w:pPr>
      <w:r w:rsidRPr="0080639A">
        <w:t>Azon költségelven és városi céllal hasznosított lakások bérleti díja, amelyek hasznosítása még nem pályázati úton történt:</w:t>
      </w:r>
    </w:p>
    <w:p w14:paraId="38719B50" w14:textId="77777777" w:rsidR="0080639A" w:rsidRPr="0080639A" w:rsidRDefault="0080639A" w:rsidP="0080639A">
      <w:pPr>
        <w:suppressAutoHyphens/>
        <w:ind w:left="580" w:hanging="560"/>
        <w:jc w:val="both"/>
      </w:pPr>
      <w:r w:rsidRPr="0080639A">
        <w:rPr>
          <w:i/>
          <w:iCs/>
        </w:rPr>
        <w:t>a)</w:t>
      </w:r>
      <w:r w:rsidRPr="0080639A">
        <w:tab/>
        <w:t>I. osztályba sorolt lakás esetén 335 Ft/m</w:t>
      </w:r>
      <w:r w:rsidRPr="0080639A">
        <w:rPr>
          <w:vertAlign w:val="superscript"/>
        </w:rPr>
        <w:t>2</w:t>
      </w:r>
      <w:r w:rsidRPr="0080639A">
        <w:t>/hó.</w:t>
      </w:r>
    </w:p>
    <w:p w14:paraId="77D1A9A4" w14:textId="77777777" w:rsidR="0080639A" w:rsidRDefault="0080639A" w:rsidP="0080639A">
      <w:pPr>
        <w:pStyle w:val="Szvegtrzs"/>
        <w:spacing w:before="220" w:after="0" w:line="240" w:lineRule="auto"/>
      </w:pPr>
      <w:r w:rsidRPr="0080639A">
        <w:rPr>
          <w:i/>
          <w:iCs/>
        </w:rPr>
        <w:t>b)</w:t>
      </w:r>
      <w:r w:rsidRPr="0080639A">
        <w:tab/>
        <w:t>II. osztályba sorolt lakás esetén 280 Ft/m</w:t>
      </w:r>
      <w:r w:rsidRPr="0080639A">
        <w:rPr>
          <w:vertAlign w:val="superscript"/>
        </w:rPr>
        <w:t>2</w:t>
      </w:r>
      <w:r w:rsidRPr="0080639A">
        <w:t>/hó</w:t>
      </w:r>
    </w:p>
    <w:p w14:paraId="2536F383" w14:textId="6386CE73" w:rsidR="00ED06F8" w:rsidRDefault="0080639A" w:rsidP="0080639A">
      <w:pPr>
        <w:pStyle w:val="Szvegtrzs"/>
        <w:spacing w:before="220" w:after="0" w:line="240" w:lineRule="auto"/>
        <w:ind w:firstLine="709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67E">
        <w:rPr>
          <w:b/>
          <w:bCs/>
        </w:rPr>
        <w:t>6. §</w:t>
      </w:r>
    </w:p>
    <w:p w14:paraId="4828ABE0" w14:textId="77777777" w:rsidR="00ED06F8" w:rsidRDefault="0051067E">
      <w:pPr>
        <w:pStyle w:val="Szvegtrzs"/>
        <w:spacing w:before="220" w:after="0" w:line="240" w:lineRule="auto"/>
        <w:jc w:val="both"/>
      </w:pPr>
      <w:r>
        <w:t>(1) A lakásbérleti jogviszonyt önkormányzati bérleményre vonatkozóan a bérbeadó és a bérlő közjegyzői okiratba foglalt bérleti szerződése hozza létre legfeljebb 3 év határozott időtartamra. A közjegyzői okiratba foglalt bérleti szerződés közjegyzői díjának megfizetése a Bérlőt terheli.</w:t>
      </w:r>
    </w:p>
    <w:p w14:paraId="5B568E8F" w14:textId="77777777" w:rsidR="00ED06F8" w:rsidRDefault="0051067E">
      <w:pPr>
        <w:pStyle w:val="Szvegtrzs"/>
        <w:spacing w:before="220" w:after="0" w:line="240" w:lineRule="auto"/>
        <w:jc w:val="both"/>
      </w:pPr>
      <w:r>
        <w:t>(2) A bérlő köteles a szerződés megszűnésekor a lakást a vele együtt élő családtagokkal és a befogadott személyekkel együtt elhagyni, és azt üresen, tisztán, rendeltetésszerű használatra alkalmas állapotban a bérbeadónak átadni.</w:t>
      </w:r>
    </w:p>
    <w:p w14:paraId="22A7EA27" w14:textId="77777777" w:rsidR="00ED06F8" w:rsidRDefault="0051067E">
      <w:pPr>
        <w:pStyle w:val="Szvegtrzs"/>
        <w:spacing w:before="220" w:after="0" w:line="240" w:lineRule="auto"/>
        <w:jc w:val="both"/>
      </w:pPr>
      <w:r>
        <w:t>(3)</w:t>
      </w:r>
      <w:r>
        <w:rPr>
          <w:rStyle w:val="FootnoteAnchor"/>
        </w:rPr>
        <w:footnoteReference w:id="6"/>
      </w:r>
      <w:r>
        <w:t xml:space="preserve"> A bérlő, valamint az általa a Lakástv. 21. § (1)-(2) bek. alapján befogadott személy (továbbiakban: bérlő) kérelme alapján a lakás 3 évre újra bérbe adható, ha</w:t>
      </w:r>
    </w:p>
    <w:p w14:paraId="1ECEAAB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bérlő önkormányzati bérlakás bérbevételére továbbra is jogosult</w:t>
      </w:r>
    </w:p>
    <w:p w14:paraId="7978126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lakást rendeltetésszerűen használta, karbantartotta,</w:t>
      </w:r>
    </w:p>
    <w:p w14:paraId="0E68120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lakbér és egyéb a lakás használatával kapcsolatos közműdíj tartozása nincs,</w:t>
      </w:r>
    </w:p>
    <w:p w14:paraId="4987769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és a bérlő maradéktalanul eleget tett a korábbi szerződésben vállalt kötelezettségeinek,</w:t>
      </w:r>
    </w:p>
    <w:p w14:paraId="6CDCA07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lastRenderedPageBreak/>
        <w:t>e) rendkívüli indokolt körülmények esetén: munkanélküliség, tartós betegség, a családban bekövetkezett súlyos, méltányos elbírálást érdemlő esemény miatt a bérlő a bérleti jogviszony megszűnésekor elhelyezéséről nem tud gondoskodni.</w:t>
      </w:r>
    </w:p>
    <w:p w14:paraId="67041459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5. Szociális helyzet alapján történő bérbeadás feltételei</w:t>
      </w:r>
    </w:p>
    <w:p w14:paraId="228D7991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287D8459" w14:textId="77777777" w:rsidR="00ED06F8" w:rsidRDefault="0051067E">
      <w:pPr>
        <w:pStyle w:val="Szvegtrzs"/>
        <w:spacing w:before="220" w:after="0" w:line="240" w:lineRule="auto"/>
        <w:jc w:val="both"/>
      </w:pPr>
      <w:r>
        <w:t>(1) A szociális lakásra irányuló igényt</w:t>
      </w:r>
    </w:p>
    <w:p w14:paraId="724B078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az erre a célra rendszeresített - és a rendelet 1., 2. függelékét képező - nyomtatvány valamennyi rovatának kitöltésével,</w:t>
      </w:r>
    </w:p>
    <w:p w14:paraId="436D6F0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sajátkezű aláírással hitelesítve,</w:t>
      </w:r>
    </w:p>
    <w:p w14:paraId="584A6D3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meghatározott mellékletek csatolásával kell benyújtani a Tokaji Közös Önkormányzati Hivatalban, minden év február 1-től május 15-ig.</w:t>
      </w:r>
    </w:p>
    <w:p w14:paraId="3A4BA301" w14:textId="77777777" w:rsidR="00ED06F8" w:rsidRDefault="0051067E">
      <w:pPr>
        <w:pStyle w:val="Szvegtrzs"/>
        <w:spacing w:before="220" w:after="0" w:line="240" w:lineRule="auto"/>
        <w:jc w:val="both"/>
      </w:pPr>
      <w:r>
        <w:t>(2) Az igénylés mellékletei:</w:t>
      </w:r>
    </w:p>
    <w:p w14:paraId="02B92BAB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az igénylő és családjában élők jövedelmi, vagyoni viszonyaira vonatkozó igazolások (3 havi nettó jövedelem),</w:t>
      </w:r>
    </w:p>
    <w:p w14:paraId="14CCEB7B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büntetőjogi felelősség tudatában tett nyilatkozat arról, hogy a közölt adatok a valóságnak megfelelnek.</w:t>
      </w:r>
    </w:p>
    <w:p w14:paraId="1472958C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0ADFC765" w14:textId="77777777" w:rsidR="00ED06F8" w:rsidRDefault="0051067E">
      <w:pPr>
        <w:pStyle w:val="Szvegtrzs"/>
        <w:spacing w:before="220" w:after="0" w:line="240" w:lineRule="auto"/>
        <w:jc w:val="both"/>
      </w:pPr>
      <w:r>
        <w:t>(1) Szociális helyzet alapján történő bérbevételre az az igénylő jogosult,</w:t>
      </w:r>
    </w:p>
    <w:p w14:paraId="45F1359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aki az igénylés benyújtását megelőző két évben folyamatosan rendelkezett állandó lakóhellyel Tokajban vagy a településen van a bejelentett munkahelye</w:t>
      </w:r>
    </w:p>
    <w:p w14:paraId="51A2FCF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akinek családjában az 1 főre jutó nettó átlagjövedelem - az igény benyújtását megelőző 3 havi jövedelmet figyelembe véve – nem éri el az öregségi nyugdíj mindenkori legkisebb összegének két és félszeresét, egyedülálló igénylő esetén pedig annak háromszorosát</w:t>
      </w:r>
    </w:p>
    <w:p w14:paraId="74D042C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aki saját maga vagy vele együttköltöző közeli hozzátartozója nem rendelkezik lakással, lakóházzal vagy önkormányzati bérlakással és</w:t>
      </w:r>
    </w:p>
    <w:p w14:paraId="749F00CB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aki nem áll kitiltás, kiutasítás, vagy szabadságvesztés büntetés hatálya alatt.</w:t>
      </w:r>
    </w:p>
    <w:p w14:paraId="12EE5B9E" w14:textId="77777777" w:rsidR="00ED06F8" w:rsidRDefault="0051067E">
      <w:pPr>
        <w:pStyle w:val="Szvegtrzs"/>
        <w:spacing w:before="220" w:after="0" w:line="240" w:lineRule="auto"/>
        <w:jc w:val="both"/>
      </w:pPr>
      <w:r>
        <w:t>(2) Ha az igénylő nem az előírt tartalommal és formában terjesztette elő igényét és nem felel meg a feltételeknek, a Tokaji Közös Önkormányzati Hivatal lakásügyekkel megbízott ügyintézője egy alkalommal, 8 napos határidő kitűzésével hiánypótlásra hívja fel az ügyfelet. Ha a hiánypótlásra előírt határidő eredménytelenül telik, az igénylést vissza kell utasítani.</w:t>
      </w:r>
    </w:p>
    <w:p w14:paraId="5D3D7737" w14:textId="77777777" w:rsidR="00ED06F8" w:rsidRDefault="0051067E">
      <w:pPr>
        <w:pStyle w:val="Szvegtrzs"/>
        <w:spacing w:before="220" w:after="0" w:line="240" w:lineRule="auto"/>
        <w:jc w:val="both"/>
      </w:pPr>
      <w:r>
        <w:t>(3) Bérlakás igénylése esetén szociális helyzete alapján azonos feltételek megléte esetén előnyt élvez:</w:t>
      </w:r>
    </w:p>
    <w:p w14:paraId="1A13696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aki legalább három kiskorú gyermek eltartásáról gondoskodik,</w:t>
      </w:r>
    </w:p>
    <w:p w14:paraId="75BE4D0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gyermekét vagy gyermekeit egyedül nevelő szülő,</w:t>
      </w:r>
    </w:p>
    <w:p w14:paraId="209E1ED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aki rokkant, munkaképtelen,</w:t>
      </w:r>
    </w:p>
    <w:p w14:paraId="6D1236E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aki vagy akinek vele együtt költözni szándékozó közeli hozzátartozója tartósan beteg személy,</w:t>
      </w:r>
    </w:p>
    <w:p w14:paraId="6ED063F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aki egészségre ártalmas körülmények között él,</w:t>
      </w:r>
    </w:p>
    <w:p w14:paraId="4B97583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f) aki az építésügyi hatóság szerint romos, műszakilag elamortizálódott, életveszélyesnek minősülő lakásban lakik,</w:t>
      </w:r>
    </w:p>
    <w:p w14:paraId="081F0D7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g) aki albérletben él,</w:t>
      </w:r>
    </w:p>
    <w:p w14:paraId="2A547AE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h) akinek a családjában az egy főre jutó lakóterület nem haladja meg a hat négyzetmétert.</w:t>
      </w:r>
    </w:p>
    <w:p w14:paraId="05FACBC1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01675F91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(1) A nyilvántartásba vételről az igénylőt a Tokaji Közös Önkormányzati Hivatal lakásügyekkel megbízott ügyintézője írásban értesíti. Az igénylő a nyilvántartásba vételt követően minden adatváltozást 15 napon belül bejelenteni köteles.</w:t>
      </w:r>
    </w:p>
    <w:p w14:paraId="75C9F6D8" w14:textId="77777777" w:rsidR="00ED06F8" w:rsidRDefault="0051067E">
      <w:pPr>
        <w:pStyle w:val="Szvegtrzs"/>
        <w:spacing w:before="220" w:after="0" w:line="240" w:lineRule="auto"/>
        <w:jc w:val="both"/>
      </w:pPr>
      <w:r>
        <w:t>(2) A bejelentés elmulasztása az igénylés visszautasítását vonhatja maga után.</w:t>
      </w:r>
    </w:p>
    <w:p w14:paraId="600FAD03" w14:textId="77777777" w:rsidR="00ED06F8" w:rsidRDefault="0051067E">
      <w:pPr>
        <w:pStyle w:val="Szvegtrzs"/>
        <w:spacing w:before="220" w:after="0" w:line="240" w:lineRule="auto"/>
        <w:jc w:val="both"/>
      </w:pPr>
      <w:r>
        <w:t>(3) Kétség esetén az igénylő köteles bizonyítani, hogy adatváltozás bejelentési kötelezettségének időben és megfelelő tartalommal eleget tett.</w:t>
      </w:r>
    </w:p>
    <w:p w14:paraId="546D2AB9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7B0CE4DA" w14:textId="77777777" w:rsidR="00ED06F8" w:rsidRDefault="0051067E">
      <w:pPr>
        <w:pStyle w:val="Szvegtrzs"/>
        <w:spacing w:before="220" w:after="0" w:line="240" w:lineRule="auto"/>
        <w:jc w:val="both"/>
      </w:pPr>
      <w:r>
        <w:t>A bérbeadás iránti igényt törölni kell, ha</w:t>
      </w:r>
    </w:p>
    <w:p w14:paraId="38B483B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nyilvántartásba vételt követően kerül megállapításra, hogy az igénylést vissza kellett volna utasítani</w:t>
      </w:r>
    </w:p>
    <w:p w14:paraId="002EF64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az igénylővel szemben kizáró körülmény áll fenn</w:t>
      </w:r>
    </w:p>
    <w:p w14:paraId="24ABBF7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az igénylő az igényjogosultságot érintő adatok körében megtévesztő információkat közölt</w:t>
      </w:r>
    </w:p>
    <w:p w14:paraId="6BDDFE3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bejelentési kötelezettségének nem tett eleget</w:t>
      </w:r>
    </w:p>
    <w:p w14:paraId="3E6F84F6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574CB5B2" w14:textId="77777777" w:rsidR="00ED06F8" w:rsidRDefault="0051067E">
      <w:pPr>
        <w:pStyle w:val="Szvegtrzs"/>
        <w:spacing w:before="220" w:after="0" w:line="240" w:lineRule="auto"/>
        <w:jc w:val="both"/>
      </w:pPr>
      <w:r>
        <w:t>Amennyiben rendelkezésre áll üres szociális lakás, úgy az igénylők közül a Képviselő-testület szociális és egészségügyi feladat- és hatáskörrel rendelkező bizottsága minden év júniusában megtartott rendes ülésén, ill. lakás megüresedése esetén a soron következő ülésén választja ki azt az igénylőt, akinek lakást ajánl fel.</w:t>
      </w:r>
    </w:p>
    <w:p w14:paraId="34E34FD2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0F7A032F" w14:textId="77777777" w:rsidR="00ED06F8" w:rsidRDefault="0051067E">
      <w:pPr>
        <w:pStyle w:val="Szvegtrzs"/>
        <w:spacing w:before="220" w:after="0" w:line="240" w:lineRule="auto"/>
        <w:jc w:val="both"/>
      </w:pPr>
      <w:r>
        <w:t>(1) A képviselő-testület szociális és egészségügyi feladat- és hatáskörrel rendelkező bizottsága által jóváhagyott névjegyzéken lévő, szociális helyzet alapján önkormányzati lakás bérbevételére jogosult igénylővel a Polgármester a bérleti szerződést 3 évre megállapított határozott időre szólóan köti meg.</w:t>
      </w:r>
    </w:p>
    <w:p w14:paraId="56D8D806" w14:textId="77777777" w:rsidR="00ED06F8" w:rsidRDefault="0051067E">
      <w:pPr>
        <w:pStyle w:val="Szvegtrzs"/>
        <w:spacing w:before="220" w:after="0" w:line="240" w:lineRule="auto"/>
        <w:jc w:val="both"/>
      </w:pPr>
      <w:r>
        <w:t>(2) Szociális alapon bérbe adott lakás bérleti szerződésének meghosszabbítására vonatkozó feltételek:</w:t>
      </w:r>
    </w:p>
    <w:p w14:paraId="57E42FA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bérlő köteles a határozott időre kötött bérleti szerződés lejártának időpontja előtt legalább 60 nappal bérbeadó részére benyújtani a szerződés meghosszabbítására vonatkozó kérelmét</w:t>
      </w:r>
    </w:p>
    <w:p w14:paraId="6803F7F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bérlő köteles a kérelem mellékleteként csatolnia a jogosultság feltételeit igazoló okmányokat,</w:t>
      </w:r>
    </w:p>
    <w:p w14:paraId="7B4CE60B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az a) pontban foglalt határidőt követően benyújtott kérelem érdemi elbírálás nélkül elutasításra kerül.</w:t>
      </w:r>
    </w:p>
    <w:p w14:paraId="502224FD" w14:textId="77777777" w:rsidR="00ED06F8" w:rsidRDefault="0051067E">
      <w:pPr>
        <w:pStyle w:val="Szvegtrzs"/>
        <w:spacing w:before="220" w:after="0" w:line="240" w:lineRule="auto"/>
        <w:jc w:val="both"/>
      </w:pPr>
      <w:r>
        <w:t>(3) Az igényjogosultság fennállása esetén, a lakásbérleti szerződés lejártának napján, de legkésőbb az azt követő 30 napon belül a képviselő-testület szociális és egészségügyi feladat- és hatáskörrel rendelkező bizottsága döntést hoz a szerződés meghosszabbításáról vagy annak elutasításáról.</w:t>
      </w:r>
    </w:p>
    <w:p w14:paraId="48F1D474" w14:textId="77777777" w:rsidR="00ED06F8" w:rsidRDefault="0051067E">
      <w:pPr>
        <w:pStyle w:val="Szvegtrzs"/>
        <w:spacing w:before="220" w:after="0" w:line="240" w:lineRule="auto"/>
        <w:jc w:val="both"/>
      </w:pPr>
      <w:r>
        <w:t>(4) A bérbeadó jogosult évente adatszolgáltatást kérni a bérlőtől, illetve ellenőrizni az abban foglaltak valódiságát.</w:t>
      </w:r>
    </w:p>
    <w:p w14:paraId="0070381E" w14:textId="77777777" w:rsidR="00ED06F8" w:rsidRDefault="0051067E">
      <w:pPr>
        <w:pStyle w:val="Szvegtrzs"/>
        <w:spacing w:before="220" w:after="0" w:line="240" w:lineRule="auto"/>
        <w:jc w:val="both"/>
      </w:pPr>
      <w:r>
        <w:t>(5) A szociális alapon újonnan bérbe adott lakás bérlője az Önkormányzatot a lakásbérleti szerződés megkötésével egyidejűleg külön nyilatkozatban felhatalmazza, hogy a közüzemi szolgáltatásokra vonatkozó adatait - amennyiben azok a bérlő nevére átírásra kerültek - a szolgáltatótól lekérdezhesse.</w:t>
      </w:r>
    </w:p>
    <w:p w14:paraId="6C257F6F" w14:textId="06E91DB6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(6)</w:t>
      </w:r>
      <w:r w:rsidR="0080639A">
        <w:rPr>
          <w:rStyle w:val="Lbjegyzet-hivatkozs"/>
        </w:rPr>
        <w:footnoteReference w:id="7"/>
      </w:r>
      <w:r>
        <w:t xml:space="preserve"> A szociális alapon bérbe adott lakások bérleti díja:</w:t>
      </w:r>
    </w:p>
    <w:p w14:paraId="18DF1FDC" w14:textId="77777777" w:rsidR="0080639A" w:rsidRDefault="0080639A">
      <w:pPr>
        <w:pStyle w:val="Szvegtrzs"/>
        <w:spacing w:before="220" w:after="0" w:line="240" w:lineRule="auto"/>
        <w:jc w:val="both"/>
      </w:pPr>
    </w:p>
    <w:p w14:paraId="5FE2B6D8" w14:textId="5D28F26D" w:rsidR="0080639A" w:rsidRPr="0080639A" w:rsidRDefault="0080639A" w:rsidP="0080639A">
      <w:pPr>
        <w:suppressAutoHyphens/>
        <w:jc w:val="both"/>
      </w:pP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3"/>
        <w:gridCol w:w="3085"/>
      </w:tblGrid>
      <w:tr w:rsidR="0080639A" w:rsidRPr="0080639A" w14:paraId="1E5D87F8" w14:textId="77777777" w:rsidTr="00AE0C10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D5902" w14:textId="77777777" w:rsidR="0080639A" w:rsidRPr="0080639A" w:rsidRDefault="0080639A" w:rsidP="0080639A">
            <w:pPr>
              <w:suppressAutoHyphens/>
              <w:jc w:val="both"/>
            </w:pPr>
            <w:r w:rsidRPr="0080639A">
              <w:t>a.) összkomfortos lakásnál: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61B8" w14:textId="77777777" w:rsidR="0080639A" w:rsidRPr="0080639A" w:rsidRDefault="0080639A" w:rsidP="0080639A">
            <w:pPr>
              <w:suppressAutoHyphens/>
              <w:jc w:val="both"/>
            </w:pPr>
            <w:r w:rsidRPr="0080639A">
              <w:t>233,- Ft/m</w:t>
            </w:r>
            <w:r w:rsidRPr="0080639A">
              <w:rPr>
                <w:vertAlign w:val="superscript"/>
              </w:rPr>
              <w:t>2</w:t>
            </w:r>
            <w:r w:rsidRPr="0080639A">
              <w:t>/hó</w:t>
            </w:r>
          </w:p>
        </w:tc>
      </w:tr>
      <w:tr w:rsidR="0080639A" w:rsidRPr="0080639A" w14:paraId="5DAA48C6" w14:textId="77777777" w:rsidTr="00AE0C10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A72" w14:textId="77777777" w:rsidR="0080639A" w:rsidRPr="0080639A" w:rsidRDefault="0080639A" w:rsidP="0080639A">
            <w:pPr>
              <w:suppressAutoHyphens/>
              <w:jc w:val="both"/>
            </w:pPr>
            <w:r w:rsidRPr="0080639A">
              <w:t>b.) komfortos lakásnál: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D77B" w14:textId="77777777" w:rsidR="0080639A" w:rsidRPr="0080639A" w:rsidRDefault="0080639A" w:rsidP="0080639A">
            <w:pPr>
              <w:suppressAutoHyphens/>
              <w:jc w:val="both"/>
            </w:pPr>
            <w:r w:rsidRPr="0080639A">
              <w:t>205,- Ft/m</w:t>
            </w:r>
            <w:r w:rsidRPr="0080639A">
              <w:rPr>
                <w:vertAlign w:val="superscript"/>
              </w:rPr>
              <w:t>2</w:t>
            </w:r>
            <w:r w:rsidRPr="0080639A">
              <w:t>/hó</w:t>
            </w:r>
          </w:p>
        </w:tc>
      </w:tr>
      <w:tr w:rsidR="0080639A" w:rsidRPr="0080639A" w14:paraId="7FFFD10A" w14:textId="77777777" w:rsidTr="00AE0C10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AB85" w14:textId="77777777" w:rsidR="0080639A" w:rsidRPr="0080639A" w:rsidRDefault="0080639A" w:rsidP="0080639A">
            <w:pPr>
              <w:suppressAutoHyphens/>
              <w:jc w:val="both"/>
            </w:pPr>
            <w:r w:rsidRPr="0080639A">
              <w:t>c.) félkomfortos lakásnál: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FF95" w14:textId="77777777" w:rsidR="0080639A" w:rsidRPr="0080639A" w:rsidRDefault="0080639A" w:rsidP="0080639A">
            <w:pPr>
              <w:suppressAutoHyphens/>
              <w:jc w:val="both"/>
            </w:pPr>
            <w:r w:rsidRPr="0080639A">
              <w:t>166,- Ft/m</w:t>
            </w:r>
            <w:r w:rsidRPr="0080639A">
              <w:rPr>
                <w:vertAlign w:val="superscript"/>
              </w:rPr>
              <w:t>2</w:t>
            </w:r>
            <w:r w:rsidRPr="0080639A">
              <w:t>/hó</w:t>
            </w:r>
          </w:p>
        </w:tc>
      </w:tr>
      <w:tr w:rsidR="0080639A" w:rsidRPr="0080639A" w14:paraId="11254085" w14:textId="77777777" w:rsidTr="00AE0C10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6BA4" w14:textId="77777777" w:rsidR="0080639A" w:rsidRPr="0080639A" w:rsidRDefault="0080639A" w:rsidP="0080639A">
            <w:pPr>
              <w:suppressAutoHyphens/>
              <w:jc w:val="both"/>
            </w:pPr>
            <w:r w:rsidRPr="0080639A">
              <w:t>d.) komfort nélküli szükséglakásnál: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218E" w14:textId="77777777" w:rsidR="0080639A" w:rsidRPr="0080639A" w:rsidRDefault="0080639A" w:rsidP="0080639A">
            <w:pPr>
              <w:suppressAutoHyphens/>
              <w:jc w:val="both"/>
            </w:pPr>
            <w:r w:rsidRPr="0080639A">
              <w:t>50,- Ft/m</w:t>
            </w:r>
            <w:r w:rsidRPr="0080639A">
              <w:rPr>
                <w:vertAlign w:val="superscript"/>
              </w:rPr>
              <w:t>2</w:t>
            </w:r>
            <w:r w:rsidRPr="0080639A">
              <w:t>/hó</w:t>
            </w:r>
          </w:p>
        </w:tc>
      </w:tr>
    </w:tbl>
    <w:p w14:paraId="42D603E7" w14:textId="77777777" w:rsidR="0080639A" w:rsidRDefault="0080639A">
      <w:pPr>
        <w:pStyle w:val="Szvegtrzs"/>
        <w:spacing w:before="220" w:after="0" w:line="240" w:lineRule="auto"/>
        <w:jc w:val="both"/>
      </w:pPr>
    </w:p>
    <w:p w14:paraId="2531E374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6. Költségelvű lakások bérbeadásának szabályai</w:t>
      </w:r>
    </w:p>
    <w:p w14:paraId="05EF984F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53B2C6E5" w14:textId="77777777" w:rsidR="00ED06F8" w:rsidRDefault="0051067E">
      <w:pPr>
        <w:pStyle w:val="Szvegtrzs"/>
        <w:spacing w:before="220" w:after="0" w:line="240" w:lineRule="auto"/>
        <w:jc w:val="both"/>
      </w:pPr>
      <w:r>
        <w:t>(1) A bérbeadó a bérlakásai egy részét költségelven megállapított bérleti díjjal hasznosítja. A költségelvű bérlakások jegyzékét a rendelet 2. és 3. melléklete tartalmazza.</w:t>
      </w:r>
    </w:p>
    <w:p w14:paraId="0C8521E0" w14:textId="77777777" w:rsidR="00ED06F8" w:rsidRDefault="0051067E">
      <w:pPr>
        <w:pStyle w:val="Szvegtrzs"/>
        <w:spacing w:before="220" w:after="0" w:line="240" w:lineRule="auto"/>
        <w:jc w:val="both"/>
      </w:pPr>
      <w:r>
        <w:t>(2) Az üres vagy megüresedett költségelvű lakások hasznosítása pályázati úton történik. A pályázati hirdetményt a Tokaji Hírekben kell megjelentetni és a Tokaji Közös Önkormányzati Hivatal hirdetőtábláján, valamint a városi honlapon legalább 10 napig közszemlére kell tenni.</w:t>
      </w:r>
    </w:p>
    <w:p w14:paraId="6A714A51" w14:textId="77777777" w:rsidR="00ED06F8" w:rsidRDefault="0051067E">
      <w:pPr>
        <w:pStyle w:val="Szvegtrzs"/>
        <w:spacing w:before="220" w:after="0" w:line="240" w:lineRule="auto"/>
        <w:jc w:val="both"/>
      </w:pPr>
      <w:r>
        <w:t>(3) A pályázati hirdetmény tartalmazza:</w:t>
      </w:r>
    </w:p>
    <w:p w14:paraId="173CEB4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pályázatot kiíró szerv nevét, székhelyét</w:t>
      </w:r>
    </w:p>
    <w:p w14:paraId="1719F0B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bérlakás címét, műszaki jellemzőit (szobaszám, alapterület, stb.),</w:t>
      </w:r>
    </w:p>
    <w:p w14:paraId="59333BC5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azt, hogy a bérlakás lakbére költségelven kerül megállapításra,</w:t>
      </w:r>
    </w:p>
    <w:p w14:paraId="1D88D86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 bérleti díj számításához szükséges, jelen rendeletben megállapított, kiinduló négyzetméterárat, óvadék összegét,</w:t>
      </w:r>
    </w:p>
    <w:p w14:paraId="25E18C4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a bérlakás megtekintésének időpontját,</w:t>
      </w:r>
    </w:p>
    <w:p w14:paraId="58CE67FD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f) a pályázat benyújtásának módját, határidejét, helyét</w:t>
      </w:r>
    </w:p>
    <w:p w14:paraId="01782E9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g) a pályázat elbírálásának határidejét</w:t>
      </w:r>
    </w:p>
    <w:p w14:paraId="7AA08DAD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h) a bérleti szerződés időtartamát.</w:t>
      </w:r>
    </w:p>
    <w:p w14:paraId="7C682DD7" w14:textId="77777777" w:rsidR="00ED06F8" w:rsidRDefault="0051067E">
      <w:pPr>
        <w:pStyle w:val="Szvegtrzs"/>
        <w:spacing w:before="220" w:after="0" w:line="240" w:lineRule="auto"/>
        <w:jc w:val="both"/>
      </w:pPr>
      <w:r>
        <w:t>(4) Pályázni bérlakások esetében 20.000 Ft foglaló megfizetése mellett lehet. A pályázók adatairól a bérbeadó tájékoztatást nem adhat.</w:t>
      </w:r>
    </w:p>
    <w:p w14:paraId="43B3908F" w14:textId="77777777" w:rsidR="00ED06F8" w:rsidRDefault="0051067E">
      <w:pPr>
        <w:pStyle w:val="Szvegtrzs"/>
        <w:spacing w:before="220" w:after="0" w:line="240" w:lineRule="auto"/>
        <w:jc w:val="both"/>
      </w:pPr>
      <w:r>
        <w:t>(5) Pályázni a rendelet 3. függelékét képező pályázati adatlap benyújtásával lehet.</w:t>
      </w:r>
    </w:p>
    <w:p w14:paraId="5ABD96BD" w14:textId="77777777" w:rsidR="00ED06F8" w:rsidRDefault="0051067E">
      <w:pPr>
        <w:pStyle w:val="Szvegtrzs"/>
        <w:spacing w:before="220" w:after="0" w:line="240" w:lineRule="auto"/>
        <w:jc w:val="both"/>
      </w:pPr>
      <w:r>
        <w:t>(6) A pályázatot zárt borítékban a pályázati felhívásban megadott címre közvetlenül vagy postai úton kell benyújtani a pályázati felhívásban meghatározott határidő lejártáig.</w:t>
      </w:r>
    </w:p>
    <w:p w14:paraId="364CB3DE" w14:textId="77777777" w:rsidR="00ED06F8" w:rsidRDefault="0051067E">
      <w:pPr>
        <w:pStyle w:val="Szvegtrzs"/>
        <w:spacing w:before="220" w:after="0" w:line="240" w:lineRule="auto"/>
        <w:jc w:val="both"/>
      </w:pPr>
      <w:r>
        <w:t>(7) A pályázatok felbontását a Humánpolitikai Bizottság végzi el a pályázat benyújtására meghatározott határidő lejárta után.</w:t>
      </w:r>
    </w:p>
    <w:p w14:paraId="379D1202" w14:textId="77777777" w:rsidR="00ED06F8" w:rsidRDefault="0051067E">
      <w:pPr>
        <w:pStyle w:val="Szvegtrzs"/>
        <w:spacing w:before="220" w:after="0" w:line="240" w:lineRule="auto"/>
        <w:jc w:val="both"/>
      </w:pPr>
      <w:r>
        <w:t>(8) A pályázatok felbontásakor ismertetni kell a pályázó nevét, címét, valamint az általa ajánlott havi lakbér összegét.</w:t>
      </w:r>
    </w:p>
    <w:p w14:paraId="1FC89FB6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6EA3B972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(1) Pályázatot nagykorú, természetes személy nyújthat be, aki Tokajban nem rendelkezik 50%-nál nagyobb hányadú</w:t>
      </w:r>
      <w:r>
        <w:rPr>
          <w:b/>
          <w:bCs/>
        </w:rPr>
        <w:t xml:space="preserve">, </w:t>
      </w:r>
      <w:r>
        <w:t>özvegyi vagy haszonélvezeti joggal nem terhelt lakástulajdonnal, illetve azzal a kitétellel, hogy házas- vagy élettárs csak együttesen pályázhat.</w:t>
      </w:r>
    </w:p>
    <w:p w14:paraId="1A0E2A53" w14:textId="77777777" w:rsidR="00ED06F8" w:rsidRDefault="0051067E">
      <w:pPr>
        <w:pStyle w:val="Szvegtrzs"/>
        <w:spacing w:before="220" w:after="0" w:line="240" w:lineRule="auto"/>
        <w:jc w:val="both"/>
      </w:pPr>
      <w:r>
        <w:t>(2) A pályázatot a Képviselő-testület bírálja el.</w:t>
      </w:r>
    </w:p>
    <w:p w14:paraId="2C7A78D0" w14:textId="77777777" w:rsidR="00ED06F8" w:rsidRDefault="0051067E">
      <w:pPr>
        <w:pStyle w:val="Szvegtrzs"/>
        <w:spacing w:before="220" w:after="0" w:line="240" w:lineRule="auto"/>
        <w:jc w:val="both"/>
      </w:pPr>
      <w:r>
        <w:t>(3) A pályázat nyertese az a személy, aki a legmagasabb összegű havi lakbérre tesz ajánlatot.</w:t>
      </w:r>
    </w:p>
    <w:p w14:paraId="7179820D" w14:textId="77777777" w:rsidR="00ED06F8" w:rsidRDefault="0051067E">
      <w:pPr>
        <w:pStyle w:val="Szvegtrzs"/>
        <w:spacing w:before="220" w:after="0" w:line="240" w:lineRule="auto"/>
        <w:jc w:val="both"/>
      </w:pPr>
      <w:r>
        <w:t>(4) Azonos összegű ajánlatok esetén az a személy a pályázat nyertese, akinek az együttköltöző családtagjainak a száma magasabb. Amennyiben az együttköltöző családtagok száma azonos, úgy a Humánpolitikai Bizottság által lefolytatott licitálás útján kell eldönteni, hogy melyik pályázó adja a legmagasabb összegű havi lakbérre az ajánlatát. A licitálás időtartama a licitálás megkezdésének időpontjától számított 10 perc. A licitáláskor adott ajánlat nem vonható vissza.</w:t>
      </w:r>
    </w:p>
    <w:p w14:paraId="5D7F194B" w14:textId="77777777" w:rsidR="00ED06F8" w:rsidRDefault="0051067E">
      <w:pPr>
        <w:pStyle w:val="Szvegtrzs"/>
        <w:spacing w:before="220" w:after="0" w:line="240" w:lineRule="auto"/>
        <w:jc w:val="both"/>
      </w:pPr>
      <w:r>
        <w:t>(5) Érvénytelen az a pályázat, amely:</w:t>
      </w:r>
    </w:p>
    <w:p w14:paraId="6FFA33B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kiinduló árat nem éri el</w:t>
      </w:r>
    </w:p>
    <w:p w14:paraId="6C9F4C7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határidőn túl érkezett</w:t>
      </w:r>
    </w:p>
    <w:p w14:paraId="364598F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vállalhatatlanul magas összegű bérleti díjra tesz ajánlatot. Vállalhatatlanul magas összegű lakbérnek minősül az az ajánlat, amely a pályázó havi jövedelmének 30%-át meghaladja.</w:t>
      </w:r>
    </w:p>
    <w:p w14:paraId="270B3CCA" w14:textId="62E252C3" w:rsidR="00ED06F8" w:rsidRDefault="0051067E">
      <w:pPr>
        <w:pStyle w:val="Szvegtrzs"/>
        <w:spacing w:before="220" w:after="0" w:line="240" w:lineRule="auto"/>
        <w:jc w:val="both"/>
      </w:pPr>
      <w:r>
        <w:t>(6)</w:t>
      </w:r>
      <w:r w:rsidR="0080639A">
        <w:rPr>
          <w:rStyle w:val="Lbjegyzet-hivatkozs"/>
        </w:rPr>
        <w:footnoteReference w:id="8"/>
      </w:r>
      <w:r>
        <w:t xml:space="preserve"> A kiinduló árak megállapítása az alábbi négyzetméter-árak szerint történik:</w:t>
      </w:r>
    </w:p>
    <w:p w14:paraId="70754BBC" w14:textId="77777777" w:rsidR="0080639A" w:rsidRPr="0080639A" w:rsidRDefault="0080639A" w:rsidP="0080639A">
      <w:pPr>
        <w:suppressAutoHyphens/>
        <w:ind w:left="580" w:hanging="560"/>
        <w:jc w:val="both"/>
      </w:pPr>
      <w:r w:rsidRPr="0080639A">
        <w:rPr>
          <w:i/>
          <w:iCs/>
        </w:rPr>
        <w:t>a)</w:t>
      </w:r>
      <w:r w:rsidRPr="0080639A">
        <w:tab/>
      </w:r>
      <w:r w:rsidRPr="0080639A">
        <w:rPr>
          <w:b/>
          <w:bCs/>
        </w:rPr>
        <w:t>a</w:t>
      </w:r>
      <w:r w:rsidRPr="0080639A">
        <w:t xml:space="preserve"> kiinduló ár I. osztályba sorolt lakás esetén 335 Ft/m</w:t>
      </w:r>
      <w:r w:rsidRPr="0080639A">
        <w:rPr>
          <w:vertAlign w:val="superscript"/>
        </w:rPr>
        <w:t>2</w:t>
      </w:r>
      <w:r w:rsidRPr="0080639A">
        <w:t>/hó.</w:t>
      </w:r>
    </w:p>
    <w:p w14:paraId="6868543E" w14:textId="77777777" w:rsidR="0080639A" w:rsidRDefault="0080639A" w:rsidP="0080639A">
      <w:pPr>
        <w:pStyle w:val="Szvegtrzs"/>
        <w:spacing w:before="220" w:after="0" w:line="240" w:lineRule="auto"/>
      </w:pPr>
      <w:r w:rsidRPr="0080639A">
        <w:rPr>
          <w:i/>
          <w:iCs/>
        </w:rPr>
        <w:t>b)</w:t>
      </w:r>
      <w:r w:rsidRPr="0080639A">
        <w:tab/>
        <w:t>a kiinduló ár II. osztályba sorolt lakás esetén 280 Ft/m</w:t>
      </w:r>
      <w:r w:rsidRPr="0080639A">
        <w:rPr>
          <w:vertAlign w:val="superscript"/>
        </w:rPr>
        <w:t>2</w:t>
      </w:r>
      <w:r w:rsidRPr="0080639A">
        <w:t>/hó.</w:t>
      </w:r>
    </w:p>
    <w:p w14:paraId="5C12166D" w14:textId="0574BF25" w:rsidR="00ED06F8" w:rsidRDefault="0051067E" w:rsidP="0080639A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3CF3329B" w14:textId="77777777" w:rsidR="00ED06F8" w:rsidRDefault="0051067E">
      <w:pPr>
        <w:pStyle w:val="Szvegtrzs"/>
        <w:spacing w:before="220" w:after="0" w:line="240" w:lineRule="auto"/>
        <w:jc w:val="both"/>
      </w:pPr>
      <w:r>
        <w:t>(1) A Polgármester a pályázatot elnyert személlyel köti meg a közjegyzői okiratba foglalt lakásbérleti szerződést.</w:t>
      </w:r>
    </w:p>
    <w:p w14:paraId="58E94A6F" w14:textId="77777777" w:rsidR="00ED06F8" w:rsidRDefault="0051067E">
      <w:pPr>
        <w:pStyle w:val="Szvegtrzs"/>
        <w:spacing w:before="220" w:after="0" w:line="240" w:lineRule="auto"/>
        <w:jc w:val="both"/>
      </w:pPr>
      <w:r>
        <w:t>(2) Amennyiben a pályázat nyertese visszalép, úgy az általa letétbe helyezett foglalót elveszti, s a bérbeadó jogosult a soron következő ajánlattevőnek a szerződés megkötésére ajánlatot tenni.</w:t>
      </w:r>
    </w:p>
    <w:p w14:paraId="08D97445" w14:textId="77777777" w:rsidR="00ED06F8" w:rsidRDefault="0051067E">
      <w:pPr>
        <w:pStyle w:val="Szvegtrzs"/>
        <w:spacing w:before="220" w:after="0" w:line="240" w:lineRule="auto"/>
        <w:jc w:val="both"/>
      </w:pPr>
      <w:r>
        <w:t>(3) Visszalépésre a pályázat benyújtásának napjától a döntéshozatalt megelőző napig van lehetőség</w:t>
      </w:r>
    </w:p>
    <w:p w14:paraId="194E3CC8" w14:textId="77777777" w:rsidR="00ED06F8" w:rsidRDefault="0051067E">
      <w:pPr>
        <w:pStyle w:val="Szvegtrzs"/>
        <w:spacing w:before="220" w:after="0" w:line="240" w:lineRule="auto"/>
        <w:jc w:val="both"/>
      </w:pPr>
      <w:r>
        <w:t>(4) A nem nyertes pályázóknak a foglalót az eredményhirdetést követő 30 napon belül vissza kell fizetni.</w:t>
      </w:r>
    </w:p>
    <w:p w14:paraId="697E8398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358B4E3D" w14:textId="77777777" w:rsidR="00ED06F8" w:rsidRDefault="0051067E">
      <w:pPr>
        <w:pStyle w:val="Szvegtrzs"/>
        <w:spacing w:before="220" w:after="0" w:line="240" w:lineRule="auto"/>
        <w:jc w:val="both"/>
      </w:pPr>
      <w:r>
        <w:t>A bérlő a határozott idejű szerződést 3 hónapos felmondási idővel mondhatja fel.</w:t>
      </w:r>
    </w:p>
    <w:p w14:paraId="3C4542D7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4822134A" w14:textId="77777777" w:rsidR="00ED06F8" w:rsidRDefault="0051067E">
      <w:pPr>
        <w:pStyle w:val="Szvegtrzs"/>
        <w:spacing w:before="220" w:after="0" w:line="240" w:lineRule="auto"/>
        <w:jc w:val="both"/>
      </w:pPr>
      <w:r>
        <w:t>(1) A lakás költségelven történő bérbeadása esetén a bérlő a szerződéskötéskor óvadékot köteles fizetni.</w:t>
      </w:r>
    </w:p>
    <w:p w14:paraId="5E4AC7E9" w14:textId="77777777" w:rsidR="00ED06F8" w:rsidRDefault="0051067E">
      <w:pPr>
        <w:pStyle w:val="Szvegtrzs"/>
        <w:spacing w:before="220" w:after="0" w:line="240" w:lineRule="auto"/>
        <w:jc w:val="both"/>
      </w:pPr>
      <w:r>
        <w:t>(2) Az óvadék mértéke a szerződésben meghatározott havi lakbér háromszorosának megfelelő összeg.</w:t>
      </w:r>
    </w:p>
    <w:p w14:paraId="75E4212A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(3) A lakásbérleti jogviszony megszűnése esetén Bérbeadó a bérlő által befizetett óvadékot lakbérhátralék, közüzemi díjtartozás, továbbá a lakás rendeltetésszerű használatra alkalmas állapotának helyreállításához szükséges költségei megtérüléséhez használhatja fel.</w:t>
      </w:r>
    </w:p>
    <w:p w14:paraId="4BD93B33" w14:textId="77777777" w:rsidR="00ED06F8" w:rsidRDefault="0051067E">
      <w:pPr>
        <w:pStyle w:val="Szvegtrzs"/>
        <w:spacing w:before="220" w:after="0" w:line="240" w:lineRule="auto"/>
        <w:jc w:val="both"/>
      </w:pPr>
      <w:r>
        <w:t>(4) A (3) bekezdésben meghatározott költségek hiányában a bérbeadó a lakás visszaadását követő 30 napon belül köteles a bérlőnek az óvadék összegét kamatmentesen visszafizetni.</w:t>
      </w:r>
    </w:p>
    <w:p w14:paraId="67C0DF94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7. Közérdekű elhelyezés</w:t>
      </w:r>
    </w:p>
    <w:p w14:paraId="6D4E189D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681335CB" w14:textId="77777777" w:rsidR="00ED06F8" w:rsidRDefault="0051067E">
      <w:pPr>
        <w:pStyle w:val="Szvegtrzs"/>
        <w:spacing w:before="220" w:after="0" w:line="240" w:lineRule="auto"/>
        <w:jc w:val="both"/>
      </w:pPr>
      <w:r>
        <w:t>(1) Városi célból az önkormányzat intézményeinél, illetve közfeladatot ellátó társszerveinél dolgozók számára (közérdekű elhelyezéssel) bérlakás utalható ki.</w:t>
      </w:r>
    </w:p>
    <w:p w14:paraId="4403A934" w14:textId="77777777" w:rsidR="00ED06F8" w:rsidRDefault="0051067E">
      <w:pPr>
        <w:pStyle w:val="Szvegtrzs"/>
        <w:spacing w:before="220" w:after="0" w:line="240" w:lineRule="auto"/>
        <w:jc w:val="both"/>
      </w:pPr>
      <w:r>
        <w:t>(2) Közérdekű elhelyezés céljából kérelmet nagykorú, természetes személy nyújthat be, aki Tokajban nem rendelkezik lakástulajdonnal.</w:t>
      </w:r>
    </w:p>
    <w:p w14:paraId="5B7EFE6A" w14:textId="77777777" w:rsidR="00ED06F8" w:rsidRDefault="0051067E">
      <w:pPr>
        <w:pStyle w:val="Szvegtrzs"/>
        <w:spacing w:before="220" w:after="0" w:line="240" w:lineRule="auto"/>
        <w:jc w:val="both"/>
      </w:pPr>
      <w:r>
        <w:t>(3) Közérdekű elhelyezés esetén a bérlő személyének kijelölése, valamint a bérbeadás további feltételeinek meghatározása a Képviselő-testület jogkörébe tartozik.</w:t>
      </w:r>
    </w:p>
    <w:p w14:paraId="31F31023" w14:textId="77777777" w:rsidR="00ED06F8" w:rsidRDefault="0051067E">
      <w:pPr>
        <w:pStyle w:val="Szvegtrzs"/>
        <w:spacing w:before="220" w:after="0" w:line="240" w:lineRule="auto"/>
        <w:jc w:val="both"/>
      </w:pPr>
      <w:r>
        <w:t>(4) Közérdekű elhelyezés céljára kijelölt lakások száma nem haladhatja meg a bérbe adható lakások számának húsz százalékát.</w:t>
      </w:r>
    </w:p>
    <w:p w14:paraId="54BECA35" w14:textId="77777777" w:rsidR="00ED06F8" w:rsidRDefault="0051067E">
      <w:pPr>
        <w:pStyle w:val="Szvegtrzs"/>
        <w:spacing w:before="220" w:after="0" w:line="240" w:lineRule="auto"/>
        <w:jc w:val="both"/>
      </w:pPr>
      <w:r>
        <w:t>(5) Közérdekű elhelyezés céljára kötött közjegyzői okiratba foglalt bérleti szerződés csak meghatározott időre, legfeljebb 5 évre szólhat.</w:t>
      </w:r>
    </w:p>
    <w:p w14:paraId="366035A3" w14:textId="77777777" w:rsidR="00ED06F8" w:rsidRDefault="0051067E">
      <w:pPr>
        <w:pStyle w:val="Szvegtrzs"/>
        <w:spacing w:before="220" w:after="0" w:line="240" w:lineRule="auto"/>
        <w:jc w:val="both"/>
      </w:pPr>
      <w:r>
        <w:t>(6) A közérdekű elhelyezésre szolgáló lakás bérleti díja nem lehet kevesebb, mint a költségelvű lakások pályáztatásánál meghatározott, kiinduló négyzetméterár alapján számított összeg.</w:t>
      </w:r>
    </w:p>
    <w:p w14:paraId="23F674A6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8 .</w:t>
      </w:r>
      <w:r>
        <w:rPr>
          <w:rStyle w:val="FootnoteAnchor"/>
          <w:b/>
          <w:bCs/>
        </w:rPr>
        <w:footnoteReference w:id="9"/>
      </w:r>
      <w:r>
        <w:rPr>
          <w:b/>
          <w:bCs/>
        </w:rPr>
        <w:t>„ Esély Otthon” pályázat keretében történő hasznosítás</w:t>
      </w:r>
    </w:p>
    <w:p w14:paraId="40E5D441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18/A. §</w:t>
      </w:r>
    </w:p>
    <w:p w14:paraId="4C0C942F" w14:textId="77777777" w:rsidR="00ED06F8" w:rsidRDefault="0051067E">
      <w:pPr>
        <w:pStyle w:val="Szvegtrzs"/>
        <w:spacing w:before="220" w:after="0" w:line="240" w:lineRule="auto"/>
        <w:jc w:val="both"/>
      </w:pPr>
      <w:r>
        <w:t>(1) A város jövője szempontjából értékes végzettséggel rendelkező fiatal szakemberek városba történő letelepedésének támogatása céljából a rendelet 3/A. mellékletében meghatározott önkormányzati tulajdonú lakások az EFOP – 1.2.11-16-2017-00038 „Esély Otthon” pályázat feltételrendszere szerint kerülnek hasznosításra.</w:t>
      </w:r>
    </w:p>
    <w:p w14:paraId="199DAF5C" w14:textId="77777777" w:rsidR="00ED06F8" w:rsidRDefault="0051067E">
      <w:pPr>
        <w:pStyle w:val="Szvegtrzs"/>
        <w:spacing w:before="220" w:after="0" w:line="240" w:lineRule="auto"/>
        <w:jc w:val="both"/>
      </w:pPr>
      <w:r>
        <w:t>(2) A lakások bérleti joga pályázat útján nyerhető el. A pályázati felhívást a képviselő-testület hagyja jóvá, melyben meghatározatásra kerül a pályázat értékelési szempontrendszere, valamint a hiányszakmák köre.</w:t>
      </w:r>
    </w:p>
    <w:p w14:paraId="515D1F8F" w14:textId="77777777" w:rsidR="00ED06F8" w:rsidRDefault="0051067E">
      <w:pPr>
        <w:pStyle w:val="Szvegtrzs"/>
        <w:spacing w:before="220" w:after="0" w:line="240" w:lineRule="auto"/>
        <w:jc w:val="both"/>
      </w:pPr>
      <w:r>
        <w:t>(3) Az a fiatal szakember nyújthatja be pályázatát, akinél fennállnak az alábbi együttes feltételek:</w:t>
      </w:r>
    </w:p>
    <w:p w14:paraId="7C90813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pályázat benyújtásakor elmúlt 18 éves, de lakhatási lehetőség igénybevételének végéig nem tölti be a 35. életévét,</w:t>
      </w:r>
    </w:p>
    <w:p w14:paraId="4EB9499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hiányszakmával rendelkezik,</w:t>
      </w:r>
    </w:p>
    <w:p w14:paraId="3549B59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vállalja, hogy életvitelszerűen, lakcímmel rendelkezve Tokajban marad a támogatás nyújtását követő minimum 2 évig,</w:t>
      </w:r>
    </w:p>
    <w:p w14:paraId="67C96755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lakhatási lehetőség igénybevételének feltétele, hogy a beköltöző fiatal (vagy a család, pár legalább egyik tagja) foglalkoztatási jogviszonnyal rendelkezzen</w:t>
      </w:r>
    </w:p>
    <w:p w14:paraId="348E082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lastRenderedPageBreak/>
        <w:t>e) A pályázónak kötelezettséget kell vállalnia arra, hogy a lakásba költözés időpontjától számított 3 napon belül a bérleményben állandó lakóhelyet létesít.</w:t>
      </w:r>
    </w:p>
    <w:p w14:paraId="47DBF665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f) A lakhatásban részesített fiatalok számára kötelező a közösségi célú önkéntes tevékenység végzése a településen.</w:t>
      </w:r>
    </w:p>
    <w:p w14:paraId="5C8850F0" w14:textId="77777777" w:rsidR="00ED06F8" w:rsidRDefault="0051067E">
      <w:pPr>
        <w:pStyle w:val="Szvegtrzs"/>
        <w:spacing w:before="220" w:after="0" w:line="240" w:lineRule="auto"/>
        <w:jc w:val="both"/>
      </w:pPr>
      <w:r>
        <w:t>(4) Nem lehet bérlő az, aki a döntéshozó képviselő-testület bármely tagjával közeli hozzátartozói viszonyban van.</w:t>
      </w:r>
    </w:p>
    <w:p w14:paraId="7495F5A1" w14:textId="77777777" w:rsidR="00ED06F8" w:rsidRDefault="0051067E">
      <w:pPr>
        <w:pStyle w:val="Szvegtrzs"/>
        <w:spacing w:before="220" w:after="0" w:line="240" w:lineRule="auto"/>
        <w:jc w:val="both"/>
      </w:pPr>
      <w:r>
        <w:t>(5) A kiválasztott bérlőnek a lakhatásért nem kell lakbért fizetnie, csak az általa használt bérlemény rezsiköltségének megfizetésére köteles.</w:t>
      </w:r>
    </w:p>
    <w:p w14:paraId="37FD17A7" w14:textId="77777777" w:rsidR="00ED06F8" w:rsidRDefault="0051067E">
      <w:pPr>
        <w:pStyle w:val="Szvegtrzs"/>
        <w:spacing w:before="220" w:after="0" w:line="240" w:lineRule="auto"/>
        <w:jc w:val="both"/>
      </w:pPr>
      <w:r>
        <w:t>(6) Egy fiatal, vagy pár, illetve család legfeljebb két éven keresztül lehet lakója a bérleménynek.</w:t>
      </w:r>
    </w:p>
    <w:p w14:paraId="03812662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9. A felek jogai és kötelességei</w:t>
      </w:r>
    </w:p>
    <w:p w14:paraId="0CAA205F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75A89AC6" w14:textId="77777777" w:rsidR="00ED06F8" w:rsidRDefault="0051067E">
      <w:pPr>
        <w:pStyle w:val="Szvegtrzs"/>
        <w:spacing w:before="220" w:after="0" w:line="240" w:lineRule="auto"/>
        <w:jc w:val="both"/>
      </w:pPr>
      <w:r>
        <w:t>A kijelölt bérlő a közjegyzői okiratba foglalt bérleti szerződést az értesítés kézhezvételétől számított 15 napon belül köteles megkötni, ennek elmulasztása esetén úgy kell tekinteni, hogy a bérlakásra nem tart igényt. Kivéve, ha a jogvesztő határidő lejártát követő 15 napon belül igazolja, hogy:</w:t>
      </w:r>
    </w:p>
    <w:p w14:paraId="60469BF5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kórházi ellátásra szorult</w:t>
      </w:r>
    </w:p>
    <w:p w14:paraId="0FD9F3ED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külföldön tartózkodott</w:t>
      </w:r>
    </w:p>
    <w:p w14:paraId="376F907B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14:paraId="4E06A02A" w14:textId="77777777" w:rsidR="00ED06F8" w:rsidRDefault="0051067E">
      <w:pPr>
        <w:pStyle w:val="Szvegtrzs"/>
        <w:spacing w:before="220" w:after="0" w:line="240" w:lineRule="auto"/>
        <w:jc w:val="both"/>
      </w:pPr>
      <w:r>
        <w:t>(1) Házastársak (élettársak) részére írásbeli kérelmükre bérlőtársi jogviszony keretében kell a lakást bérbe adni.</w:t>
      </w:r>
    </w:p>
    <w:p w14:paraId="6F3B5128" w14:textId="77777777" w:rsidR="00ED06F8" w:rsidRDefault="0051067E">
      <w:pPr>
        <w:pStyle w:val="Szvegtrzs"/>
        <w:spacing w:before="220" w:after="0" w:line="240" w:lineRule="auto"/>
        <w:jc w:val="both"/>
      </w:pPr>
      <w:r>
        <w:t>(2) Ha a házastársi (élettársi) életközösség a bérbeadás után keletkezik, a bérlőtársi jogviszony a közjegyzői okiratba foglalt szerződés módosításával az (1) bekezdésben meghatározott esetben jöhet létre.</w:t>
      </w:r>
    </w:p>
    <w:p w14:paraId="51A56CEF" w14:textId="77777777" w:rsidR="00ED06F8" w:rsidRDefault="0051067E">
      <w:pPr>
        <w:pStyle w:val="Szvegtrzs"/>
        <w:spacing w:before="220" w:after="0" w:line="240" w:lineRule="auto"/>
        <w:jc w:val="both"/>
      </w:pPr>
      <w:r>
        <w:t>(3) A bérlőtársak jogai és kötelezettségei egyenlők, jogaikat együttesen gyakorolhatják. Kötelezettségük a bérbeadóval szemben egyetemleges.</w:t>
      </w:r>
    </w:p>
    <w:p w14:paraId="5250DAF9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14:paraId="02ED6D9C" w14:textId="77777777" w:rsidR="00ED06F8" w:rsidRDefault="0051067E">
      <w:pPr>
        <w:pStyle w:val="Szvegtrzs"/>
        <w:spacing w:before="220" w:after="0" w:line="240" w:lineRule="auto"/>
        <w:jc w:val="both"/>
      </w:pPr>
      <w:r>
        <w:t>(1) A bérlakás bérbeadásakor és visszavételekor leltárt kell felvenni, melyben fel kell tüntetni:</w:t>
      </w:r>
    </w:p>
    <w:p w14:paraId="6992A36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lakásberendezések tételes felsorolását, azok hiányát, a pótlásra kötelezett megnevezését, a pótlás határidejét,</w:t>
      </w:r>
    </w:p>
    <w:p w14:paraId="3993AD4B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festés, mázolás, a lakásberendezések, a burkolatok és a nyílászárók állapotát és</w:t>
      </w:r>
    </w:p>
    <w:p w14:paraId="716BDEED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 bérlő és a bérbeadó esetleges észrevételeit.</w:t>
      </w:r>
    </w:p>
    <w:p w14:paraId="52540B47" w14:textId="77777777" w:rsidR="00ED06F8" w:rsidRDefault="0051067E">
      <w:pPr>
        <w:pStyle w:val="Szvegtrzs"/>
        <w:spacing w:before="220" w:after="0" w:line="240" w:lineRule="auto"/>
        <w:jc w:val="both"/>
      </w:pPr>
      <w:r>
        <w:t>(2) Az (1) bekezdésben szereplő leltárt a rendelet 4. függeléke tartalmazza.</w:t>
      </w:r>
    </w:p>
    <w:p w14:paraId="7D419342" w14:textId="77777777" w:rsidR="00ED06F8" w:rsidRDefault="0051067E">
      <w:pPr>
        <w:pStyle w:val="Szvegtrzs"/>
        <w:spacing w:before="220" w:after="0" w:line="240" w:lineRule="auto"/>
        <w:jc w:val="both"/>
      </w:pPr>
      <w:r>
        <w:t>(3) A bérlakásnak a bérlő birtokába adását és rendeltetésszerű használatra alkalmas állapotát a felek aláírásukkal ismerik el.</w:t>
      </w:r>
    </w:p>
    <w:p w14:paraId="57BB3D77" w14:textId="77777777" w:rsidR="00ED06F8" w:rsidRDefault="0051067E">
      <w:pPr>
        <w:pStyle w:val="Szvegtrzs"/>
        <w:spacing w:before="220" w:after="0" w:line="240" w:lineRule="auto"/>
        <w:jc w:val="both"/>
      </w:pPr>
      <w:r>
        <w:t>(4) Amennyiben a Képviselő-testület jóváhagyott megállapodása alapján a lakást a bérlő teszi rendeltetésszerű használatra alkalmassá, tételesen rögzíteni kell az elvégzendő munkákat, azok kezdésének és befejezésének időpontját. A bérlő csak a munkák számlával igazolt költségeinek megtérítésére, vagy ennek megfelelő lakbér beszámítására tarthat igényt.</w:t>
      </w:r>
    </w:p>
    <w:p w14:paraId="4531ED0D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(5) A bérlő a közüzemi szolgáltatók által kiadott befizetési igazolás Tokaji Közös Önkormányzati Hivatalban történő bemutatásával negyedévente (minden év március 15-ig, június 15-ig, szeptember 15-ig és december 15-ig) bizonyítani köteles, hogy közüzemi díjtartozása nincs. Az igazolási kötelezettség és a közüzemi tartozás rendezésének - bérbeadó felszólítása ellenére történő - elmulasztása a lakásbérleti szerződésben vállalt lényeges kötelezettség megszegésének, ezáltal rendkívüli felmondási oknak minősül.</w:t>
      </w:r>
    </w:p>
    <w:p w14:paraId="275FD800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14:paraId="22EE4E65" w14:textId="77777777" w:rsidR="00ED06F8" w:rsidRDefault="0051067E">
      <w:pPr>
        <w:pStyle w:val="Szvegtrzs"/>
        <w:spacing w:before="220" w:after="0" w:line="240" w:lineRule="auto"/>
        <w:jc w:val="both"/>
      </w:pPr>
      <w:r>
        <w:t>(1) A lakásbérleti jogviszony fennállása alatt a bérlő köteles életvitelszerűen a lakásban lakni. A bérlő a két hónapot meghaladó távollétét és annak időtartamát köteles a bérbeadó részére írásban bejelenteni, és a bejelentésében megjelölni az elérhetőségét és a kapcsolattartás módját. A 2 hónapot meghaladó indokolt távollét esetei különösen:</w:t>
      </w:r>
    </w:p>
    <w:p w14:paraId="2B423CB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egészségügyi ok,</w:t>
      </w:r>
    </w:p>
    <w:p w14:paraId="272082B7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munkahely megváltoztatása</w:t>
      </w:r>
    </w:p>
    <w:p w14:paraId="2543637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tanulmányok folytatása.</w:t>
      </w:r>
    </w:p>
    <w:p w14:paraId="254BED41" w14:textId="77777777" w:rsidR="00ED06F8" w:rsidRDefault="0051067E">
      <w:pPr>
        <w:pStyle w:val="Szvegtrzs"/>
        <w:spacing w:after="0" w:line="240" w:lineRule="auto"/>
        <w:jc w:val="both"/>
      </w:pPr>
      <w:r>
        <w:t>Ezeket a bérlő hitelt érdemlő módon igazolni köteles.</w:t>
      </w:r>
    </w:p>
    <w:p w14:paraId="6CD99759" w14:textId="77777777" w:rsidR="00ED06F8" w:rsidRDefault="0051067E">
      <w:pPr>
        <w:pStyle w:val="Szvegtrzs"/>
        <w:spacing w:before="220" w:after="0" w:line="240" w:lineRule="auto"/>
        <w:jc w:val="both"/>
      </w:pPr>
      <w:r>
        <w:t>(2) Amennyiben megállapítást nyer, hogy a bérlő indokolatlanul 2 hónapnál hosszabb ideje életvitelszerűen nem lakik a lakásban, ez a tény a lakásbérleti szerződésben vállalt lényeges kötelezettség megszegésének, ezáltal rendkívüli felmondási oknak minősül.</w:t>
      </w:r>
    </w:p>
    <w:p w14:paraId="72902F22" w14:textId="77777777" w:rsidR="00ED06F8" w:rsidRDefault="0051067E">
      <w:pPr>
        <w:pStyle w:val="Szvegtrzs"/>
        <w:spacing w:before="220" w:after="0" w:line="240" w:lineRule="auto"/>
        <w:jc w:val="both"/>
      </w:pPr>
      <w:r>
        <w:t>(3) A bérlő és a vele együtt lakó személyek a lakást az együttélés követelményeinek megfelelően jogosultak használni, kötelesek tartózkodni minden olyan magatartástól, amely a többi lakó nyugalmát zavarná.</w:t>
      </w:r>
    </w:p>
    <w:p w14:paraId="206D2AA8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14:paraId="170A39E3" w14:textId="77777777" w:rsidR="00ED06F8" w:rsidRDefault="0051067E">
      <w:pPr>
        <w:pStyle w:val="Szvegtrzs"/>
        <w:spacing w:before="220" w:after="0" w:line="240" w:lineRule="auto"/>
        <w:jc w:val="both"/>
      </w:pPr>
      <w:r>
        <w:t>(1) A bérlő bérleményében átalakítást, korszerűsítést és a lakás komfortfokozatát megváltoztató beavatkozást csak a bérbeadó tudtával és hozzájárulásával hajthat végre a két fél között megkötött írásbeli megállapodás alapján.</w:t>
      </w:r>
    </w:p>
    <w:p w14:paraId="7E5B7E8C" w14:textId="77777777" w:rsidR="00ED06F8" w:rsidRDefault="0051067E">
      <w:pPr>
        <w:pStyle w:val="Szvegtrzs"/>
        <w:spacing w:before="220" w:after="0" w:line="240" w:lineRule="auto"/>
        <w:jc w:val="both"/>
      </w:pPr>
      <w:r>
        <w:t>(2) A megállapodásnak tartalmaznia kell:</w:t>
      </w:r>
    </w:p>
    <w:p w14:paraId="1712ACD5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tervezett munka műszaki leírását, a kezdés és a befejezés várható időpontját,</w:t>
      </w:r>
    </w:p>
    <w:p w14:paraId="427D377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költségviselési kötelezettséget, az elszámolás módját,</w:t>
      </w:r>
    </w:p>
    <w:p w14:paraId="58C623D4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 műszaki és hatósági előírások, engedélyek beszerzésének a kötelezettségét, bejelentési kötelezettség esetén a hatósági eljárás kezdeményezését,</w:t>
      </w:r>
    </w:p>
    <w:p w14:paraId="4459540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 végzett munka eredményeként kialakított berendezések tulajdonjogát,</w:t>
      </w:r>
    </w:p>
    <w:p w14:paraId="31FA8756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a leszerelt berendezések, kibontott anyagok feletti rendelkezési jogot, azok elszámolását, elszállíttatását,</w:t>
      </w:r>
    </w:p>
    <w:p w14:paraId="7326B77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f) azt a kitételt, hogy a bérlő csak a munkák számlával igazolt költségeinek bérbeszámítás formájában történő megtérítésére tarthat igényt,</w:t>
      </w:r>
    </w:p>
    <w:p w14:paraId="2F587C0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g) azt a kitételt, hogy amennyiben a lakásbérleti szerződés a szerződésben megállapított határidő előtt bármilyen okból megszűnik, a bérlőnek akkor sem keletkezik megtérítési igénye a bérbeadóval szemben, ha a költségek - bérleti díjba történő beszámítás keretében megvalósuló – megtérítése még nem történt meg teljes mértékben</w:t>
      </w:r>
    </w:p>
    <w:p w14:paraId="709A52A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h) azt a kitételt, hogy a bérlő a lakás komfortfokozatát megváltoztató beavatkozás esetén a beszámított összeg lejártáig és azt követően is a kialakult komfortfokozatnak megfelelő lakbért köteles fizetni</w:t>
      </w:r>
      <w:r>
        <w:rPr>
          <w:b/>
          <w:bCs/>
        </w:rPr>
        <w:t>.</w:t>
      </w:r>
    </w:p>
    <w:p w14:paraId="6B60FEF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i) minden olyan lényeges kérdést, melyet a szerződő felek szükségesnek tartanak.</w:t>
      </w:r>
    </w:p>
    <w:p w14:paraId="03235714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(3) A bérbeadó a komfortfokozatot növelő átalakításhoz a műszaki feltételek és a szakhatósági engedélyek megléte esetén a hozzájárulást megadja, ha az átalakítás eredményeként:</w:t>
      </w:r>
    </w:p>
    <w:p w14:paraId="7DD05707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komfortos bérlakás vagy</w:t>
      </w:r>
    </w:p>
    <w:p w14:paraId="3CA7B3A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összkomfortos bérlakás</w:t>
      </w:r>
    </w:p>
    <w:p w14:paraId="08A43E94" w14:textId="77777777" w:rsidR="00ED06F8" w:rsidRDefault="0051067E">
      <w:pPr>
        <w:pStyle w:val="Szvegtrzs"/>
        <w:spacing w:after="0" w:line="240" w:lineRule="auto"/>
        <w:jc w:val="both"/>
      </w:pPr>
      <w:r>
        <w:t>jön létre.</w:t>
      </w:r>
    </w:p>
    <w:p w14:paraId="200161A0" w14:textId="77777777" w:rsidR="00ED06F8" w:rsidRDefault="0051067E">
      <w:pPr>
        <w:pStyle w:val="Szvegtrzs"/>
        <w:spacing w:before="220" w:after="0" w:line="240" w:lineRule="auto"/>
        <w:jc w:val="both"/>
      </w:pPr>
      <w:r>
        <w:t>(4) A bérbeszámítással a bérlakásba beépített szerkezetek, berendezések az aktuális műszaki állapotban a beruházás megvalósulásnak napjától az önkormányzat tulajdonába kerülnek.</w:t>
      </w:r>
    </w:p>
    <w:p w14:paraId="700AF0E4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14:paraId="6EC85CC0" w14:textId="77777777" w:rsidR="00ED06F8" w:rsidRDefault="0051067E">
      <w:pPr>
        <w:pStyle w:val="Szvegtrzs"/>
        <w:spacing w:before="220" w:after="0" w:line="240" w:lineRule="auto"/>
        <w:jc w:val="both"/>
      </w:pPr>
      <w:r>
        <w:t>Ha a munkák végzése során a lakóépület, bérlakás vagy a lakásberendezés megrongálódik, az így keletkezett hibát, a munkát végeztető egyidejűleg köteles kijavíttatni.</w:t>
      </w:r>
    </w:p>
    <w:p w14:paraId="179B30C2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14:paraId="37AA3175" w14:textId="77777777" w:rsidR="00ED06F8" w:rsidRDefault="0051067E">
      <w:pPr>
        <w:pStyle w:val="Szvegtrzs"/>
        <w:spacing w:before="220" w:after="0" w:line="240" w:lineRule="auto"/>
        <w:jc w:val="both"/>
      </w:pPr>
      <w:r>
        <w:t>A bérbeadó a rendeltetésszerű használatot, valamint a bérleti szerződésben foglalt kötelezettségek teljesítését:</w:t>
      </w:r>
    </w:p>
    <w:p w14:paraId="17382B1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évente legalább két alkalommal - a bérlő szükségtelen háborítása nélkül - ellenőrzi vagy</w:t>
      </w:r>
    </w:p>
    <w:p w14:paraId="60D93C0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nem rendeltetésszerű használatra utaló bejelentés, adat alapján bármikor ellenőrizheti.</w:t>
      </w:r>
    </w:p>
    <w:p w14:paraId="08E01D34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14:paraId="18CD0CC4" w14:textId="77777777" w:rsidR="00ED06F8" w:rsidRDefault="0051067E">
      <w:pPr>
        <w:pStyle w:val="Szvegtrzs"/>
        <w:spacing w:before="220" w:after="0" w:line="240" w:lineRule="auto"/>
        <w:jc w:val="both"/>
      </w:pPr>
      <w:r>
        <w:t>(1) A bérlő a bérlakást - az épület bontás vagy teljes rekonstrukciója miatt történő kiürítésének esetét kivéve - a szerződés megszűnésekor kiürítve, tisztán és rendeltetésszerű használatra alkalmas állapotban köteles a bérbeadónak visszaadni a 19. § (1) bekezdése szerinti leltárral.</w:t>
      </w:r>
    </w:p>
    <w:p w14:paraId="0D6F6983" w14:textId="77777777" w:rsidR="00ED06F8" w:rsidRDefault="0051067E">
      <w:pPr>
        <w:pStyle w:val="Szvegtrzs"/>
        <w:spacing w:before="220" w:after="0" w:line="240" w:lineRule="auto"/>
        <w:jc w:val="both"/>
      </w:pPr>
      <w:r>
        <w:t>(2) A bérlő a megállapított hiányosságokért és az őt terhelő kötelezettségek elmulasztása következtében keletkezett hibákért felel.</w:t>
      </w:r>
    </w:p>
    <w:p w14:paraId="062F83CF" w14:textId="77777777" w:rsidR="00ED06F8" w:rsidRDefault="0051067E">
      <w:pPr>
        <w:pStyle w:val="Szvegtrzs"/>
        <w:spacing w:before="220" w:after="0" w:line="240" w:lineRule="auto"/>
        <w:jc w:val="both"/>
      </w:pPr>
      <w:r>
        <w:t>(3) A bérlőt nyilatkoztatni kell az őt terhelő hibák és hiányosságok megszüntetésének, és ezek költségtérítésének módjáról és határidejéről.</w:t>
      </w:r>
    </w:p>
    <w:p w14:paraId="67E05F08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14:paraId="25AAB702" w14:textId="77777777" w:rsidR="00ED06F8" w:rsidRDefault="0051067E">
      <w:pPr>
        <w:pStyle w:val="Szvegtrzs"/>
        <w:spacing w:before="220" w:after="0" w:line="240" w:lineRule="auto"/>
        <w:jc w:val="both"/>
      </w:pPr>
      <w:r>
        <w:t>(1) A jogcím nélküli használat kezdetétől számított 2 hónapig a használati díj a lakásra megállapított lakbérrel azonos.</w:t>
      </w:r>
    </w:p>
    <w:p w14:paraId="213BA04B" w14:textId="77777777" w:rsidR="00ED06F8" w:rsidRDefault="0051067E">
      <w:pPr>
        <w:pStyle w:val="Szvegtrzs"/>
        <w:spacing w:before="220" w:after="0" w:line="240" w:lineRule="auto"/>
        <w:jc w:val="both"/>
      </w:pPr>
      <w:r>
        <w:t>(2) A lakáshasználati díj a jogcím nélküli használattól számított harmadik hónap 1. napjától a lakbér 300 %-ával emelt összeg.</w:t>
      </w:r>
    </w:p>
    <w:p w14:paraId="07812B8D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28. §</w:t>
      </w:r>
      <w:r>
        <w:rPr>
          <w:rStyle w:val="FootnoteAnchor"/>
          <w:b/>
          <w:bCs/>
        </w:rPr>
        <w:footnoteReference w:id="10"/>
      </w:r>
    </w:p>
    <w:p w14:paraId="01706C96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14:paraId="510257FC" w14:textId="77777777" w:rsidR="00ED06F8" w:rsidRDefault="0051067E">
      <w:pPr>
        <w:pStyle w:val="Szvegtrzs"/>
        <w:spacing w:before="220" w:after="0" w:line="240" w:lineRule="auto"/>
        <w:jc w:val="both"/>
      </w:pPr>
      <w:r>
        <w:t>A lakás albérletbe nem adható.</w:t>
      </w:r>
    </w:p>
    <w:p w14:paraId="61F63FCE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14:paraId="3EFA9E4C" w14:textId="77777777" w:rsidR="00ED06F8" w:rsidRDefault="0051067E">
      <w:pPr>
        <w:pStyle w:val="Szvegtrzs"/>
        <w:spacing w:before="220" w:after="0" w:line="240" w:lineRule="auto"/>
        <w:jc w:val="both"/>
      </w:pPr>
      <w:r>
        <w:t>A bérbeadó a lakásra vonatkozó külön szolgáltatást nem biztosít.</w:t>
      </w:r>
    </w:p>
    <w:p w14:paraId="2F97A8FF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14:paraId="683AFAE0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(1) Lakbértámogatásra jogosult az az önkormányzati tulajdonú bérlakásban jogszerűen lakó bérlő, akinek a háztartásában az egy főre jutó havi jövedelem összege kisebb, mint az öregségi nyugdíj mindenkori legkisebb összege.</w:t>
      </w:r>
    </w:p>
    <w:p w14:paraId="39B76514" w14:textId="77777777" w:rsidR="00ED06F8" w:rsidRDefault="0051067E">
      <w:pPr>
        <w:pStyle w:val="Szvegtrzs"/>
        <w:spacing w:before="220" w:after="0" w:line="240" w:lineRule="auto"/>
        <w:jc w:val="both"/>
      </w:pPr>
      <w:r>
        <w:t>(2) A lakbértámogatást egy évben kétszer igényelheti a bérlő. A kérelmet a Tokaji Közös Önkormányzati Hivatalban kell benyújtani.</w:t>
      </w:r>
    </w:p>
    <w:p w14:paraId="4BAD73DA" w14:textId="77777777" w:rsidR="00ED06F8" w:rsidRDefault="0051067E">
      <w:pPr>
        <w:pStyle w:val="Szvegtrzs"/>
        <w:spacing w:before="220" w:after="0" w:line="240" w:lineRule="auto"/>
        <w:jc w:val="both"/>
      </w:pPr>
      <w:r>
        <w:t>(3) Nem állapítható meg a lakbértámogatás azon önkormányzati lakás bérlőjének, aki</w:t>
      </w:r>
    </w:p>
    <w:p w14:paraId="584245E4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lakáshasznosításból származó jövedelemmel rendelkezik,</w:t>
      </w:r>
    </w:p>
    <w:p w14:paraId="0180118D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eltartási szerződést kötött,</w:t>
      </w:r>
    </w:p>
    <w:p w14:paraId="292DF9E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jogcím nélküli lakáshasználó,</w:t>
      </w:r>
    </w:p>
    <w:p w14:paraId="63D90F26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lakbérfizetési kötelezettségének nem tett eleget és ebből hátraléka keletkezett.</w:t>
      </w:r>
    </w:p>
    <w:p w14:paraId="1927104B" w14:textId="77777777" w:rsidR="00ED06F8" w:rsidRDefault="0051067E">
      <w:pPr>
        <w:pStyle w:val="Szvegtrzs"/>
        <w:spacing w:before="220" w:after="0" w:line="240" w:lineRule="auto"/>
        <w:jc w:val="both"/>
      </w:pPr>
      <w:r>
        <w:t>(4) Meg kell szüntetni a támogatást az okot adó körülmény beállta időpontjától, ha a bérlő:</w:t>
      </w:r>
    </w:p>
    <w:p w14:paraId="0AA8C33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bérleti jogviszonya megszűnik,</w:t>
      </w:r>
    </w:p>
    <w:p w14:paraId="0755269D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támogatásra való jogosultsága megszűnik,</w:t>
      </w:r>
    </w:p>
    <w:p w14:paraId="68B71984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lakbérfizetési kötelezettségének 2 hónapig folyamatosan nem tesz eleget.</w:t>
      </w:r>
    </w:p>
    <w:p w14:paraId="535ADDE7" w14:textId="77777777" w:rsidR="00ED06F8" w:rsidRDefault="0051067E">
      <w:pPr>
        <w:pStyle w:val="Szvegtrzs"/>
        <w:spacing w:before="220" w:after="0" w:line="240" w:lineRule="auto"/>
        <w:jc w:val="both"/>
      </w:pPr>
      <w:r>
        <w:t>(5) A lakbértámogatás mértéke a család egy főre jutó havi nettó jövedelmének figyelembevételével kerül megállapításra. A nettó jövedelem meghatározásánál az Szt. ide vonatkozó szabályait kell alkalmazni</w:t>
      </w:r>
    </w:p>
    <w:p w14:paraId="5FFFD7E9" w14:textId="77777777" w:rsidR="00ED06F8" w:rsidRDefault="0051067E">
      <w:pPr>
        <w:pStyle w:val="Szvegtrzs"/>
        <w:spacing w:before="220" w:after="0" w:line="240" w:lineRule="auto"/>
        <w:jc w:val="both"/>
      </w:pPr>
      <w:r>
        <w:t>(6) A lakbértámogatást a bérlő lakásbérleti jogviszonyának az időtartamára, de legfeljebb egy évre kell megállapítani. A lakbértámogatás egy hónapra jutó összege 2.000.-Ft.</w:t>
      </w:r>
    </w:p>
    <w:p w14:paraId="750ADC2F" w14:textId="77777777" w:rsidR="00ED06F8" w:rsidRDefault="0051067E">
      <w:pPr>
        <w:pStyle w:val="Szvegtrzs"/>
        <w:spacing w:before="220" w:after="0" w:line="240" w:lineRule="auto"/>
        <w:jc w:val="both"/>
      </w:pPr>
      <w:r>
        <w:t>(7) A kérelemhez mellékelni kell</w:t>
      </w:r>
    </w:p>
    <w:p w14:paraId="3CADEF6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bérleti szerződés egy példányának másolatát,</w:t>
      </w:r>
    </w:p>
    <w:p w14:paraId="77C65E3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kérelmező, valamint a vele együttlakó személyek jövedelem igazolását.</w:t>
      </w:r>
    </w:p>
    <w:p w14:paraId="10186FD8" w14:textId="77777777" w:rsidR="00ED06F8" w:rsidRDefault="0051067E">
      <w:pPr>
        <w:pStyle w:val="Szvegtrzs"/>
        <w:spacing w:before="220" w:after="0" w:line="240" w:lineRule="auto"/>
        <w:jc w:val="both"/>
      </w:pPr>
      <w:r>
        <w:t>(8) A támogatás a kérelem benyújtását követő hónap első napjától állapítható meg és kérelemre ismételten megadható.</w:t>
      </w:r>
    </w:p>
    <w:p w14:paraId="148776A1" w14:textId="77777777" w:rsidR="00ED06F8" w:rsidRDefault="0051067E">
      <w:pPr>
        <w:pStyle w:val="Szvegtrzs"/>
        <w:spacing w:before="220" w:after="0" w:line="240" w:lineRule="auto"/>
        <w:jc w:val="both"/>
      </w:pPr>
      <w:r>
        <w:t>(9) A jogosultság fennállása esetén a fizetendő lakbér havi összegét a támogatás mértékével csökkenteni kell.</w:t>
      </w:r>
    </w:p>
    <w:p w14:paraId="2BDECB11" w14:textId="77777777" w:rsidR="00ED06F8" w:rsidRDefault="0051067E">
      <w:pPr>
        <w:pStyle w:val="Szvegtrzs"/>
        <w:spacing w:before="220" w:after="0" w:line="240" w:lineRule="auto"/>
        <w:jc w:val="both"/>
      </w:pPr>
      <w:r>
        <w:t>(10) A lakbértámogatásban részesülő személy a jogosultság feltételeit érintő lényeges tények megváltozásáról 15 napon belül köteles értesíteni a Tokaji Közös Önkormányzati Hivatalt.</w:t>
      </w:r>
    </w:p>
    <w:p w14:paraId="1D211715" w14:textId="77777777" w:rsidR="00ED06F8" w:rsidRDefault="0051067E">
      <w:pPr>
        <w:pStyle w:val="Szvegtrzs"/>
        <w:spacing w:before="220" w:after="0" w:line="240" w:lineRule="auto"/>
        <w:jc w:val="both"/>
      </w:pPr>
      <w:r>
        <w:t>(11) Az e rendeletben meghatározott feltételek hiányában, vagy e rendelet megsértésével nyújtott támogatást meg kell szüntetni, a támogatást jogosulatlanul és rosszhiszeműen igénybevevőt pedig kötelezni kell az ellátás visszafizetésére, valamint kamatterheinek megfizetésére.</w:t>
      </w:r>
    </w:p>
    <w:p w14:paraId="197F342F" w14:textId="77777777" w:rsidR="00ED06F8" w:rsidRDefault="0051067E">
      <w:pPr>
        <w:pStyle w:val="Szvegtrzs"/>
        <w:spacing w:before="220" w:after="0" w:line="240" w:lineRule="auto"/>
        <w:jc w:val="both"/>
      </w:pPr>
      <w:r>
        <w:t>(12) A támogatott személyek nyilvántartásáról a jegyző gondoskodik.</w:t>
      </w:r>
    </w:p>
    <w:p w14:paraId="4001A15A" w14:textId="77777777" w:rsidR="00ED06F8" w:rsidRDefault="0051067E">
      <w:pPr>
        <w:pStyle w:val="Szvegtrzs"/>
        <w:spacing w:before="220" w:after="0" w:line="240" w:lineRule="auto"/>
        <w:jc w:val="both"/>
      </w:pPr>
      <w:r>
        <w:t>(13) A lakbértámogatás megállapításáról, módosításáról és megszüntetéséről, valamint a jogtalanul igénybevett támogatás visszafizetésének elrendeléséről és részletfizetési kedvezmény engedélyezéséről a Képviselő-testület dönt.</w:t>
      </w:r>
    </w:p>
    <w:p w14:paraId="1997CEF7" w14:textId="77777777" w:rsidR="00ED06F8" w:rsidRDefault="0051067E">
      <w:pPr>
        <w:pStyle w:val="Szvegtrzs"/>
        <w:spacing w:before="220" w:after="0" w:line="240" w:lineRule="auto"/>
        <w:jc w:val="both"/>
      </w:pPr>
      <w:r>
        <w:t>(14) A lakbértámogatás pénzügyi fedezetét az önkormányzat éves költségvetéséből a szociális segélykeret terhére kell biztosítani.</w:t>
      </w:r>
    </w:p>
    <w:p w14:paraId="6FEBA854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(15) A lakbértámogatással kapcsolatos eljárásra egyebekben a közigazgatási hatósági eljárás és szolgáltatás általános szabályairól szóló 2004. évi CXL. törvény (a továbbiakban: Ket.) szabályai az irányadóak.</w:t>
      </w:r>
    </w:p>
    <w:p w14:paraId="3EA58D1C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10. A lakásbérleti jogviszony megszűnése</w:t>
      </w:r>
    </w:p>
    <w:p w14:paraId="702348E8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14:paraId="14B0CF0A" w14:textId="77777777" w:rsidR="00ED06F8" w:rsidRDefault="0051067E">
      <w:pPr>
        <w:pStyle w:val="Szvegtrzs"/>
        <w:spacing w:before="220" w:after="0" w:line="240" w:lineRule="auto"/>
        <w:jc w:val="both"/>
      </w:pPr>
      <w:r>
        <w:t>(1) A lakásbérleti jogviszonyt a felek közös megegyezéssel, a szerződésben meghatározott idő előtt bármikor megszüntethetik</w:t>
      </w:r>
    </w:p>
    <w:p w14:paraId="5E0375B1" w14:textId="77777777" w:rsidR="00ED06F8" w:rsidRDefault="0051067E">
      <w:pPr>
        <w:pStyle w:val="Szvegtrzs"/>
        <w:spacing w:before="220" w:after="0" w:line="240" w:lineRule="auto"/>
        <w:jc w:val="both"/>
      </w:pPr>
      <w:r>
        <w:t>(2) Ha a felek a lakásbérleti jogviszonyt az (1) bekezdésben foglaltak szerint megszüntetik - az írásban foglalt megállapodásuknak megfelelően - a bérbeadó a bérlő részére másik lakást biztosít.</w:t>
      </w:r>
    </w:p>
    <w:p w14:paraId="45C6F6F2" w14:textId="77777777" w:rsidR="00ED06F8" w:rsidRDefault="0051067E">
      <w:pPr>
        <w:pStyle w:val="Szvegtrzs"/>
        <w:spacing w:before="220" w:after="0" w:line="240" w:lineRule="auto"/>
        <w:jc w:val="both"/>
      </w:pPr>
      <w:r>
        <w:t>(3) A cserelakás bérlő általi elfogadása esetén a költözködéssel járó költségek megtérítése tekintetében a felek megállapodása az irányadó.</w:t>
      </w:r>
    </w:p>
    <w:p w14:paraId="7CFC6E1D" w14:textId="77777777" w:rsidR="00ED06F8" w:rsidRDefault="0051067E">
      <w:pPr>
        <w:pStyle w:val="Szvegtrzs"/>
        <w:spacing w:before="220" w:after="0" w:line="240" w:lineRule="auto"/>
        <w:jc w:val="both"/>
      </w:pPr>
      <w:r>
        <w:t>(4) A lakásbérlet megszüntetésével, a cserelakás biztosításával, kapcsolatos megállapodásokat írásban kell rögzíteni.</w:t>
      </w:r>
    </w:p>
    <w:p w14:paraId="7B194452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14:paraId="135EEC50" w14:textId="77777777" w:rsidR="00ED06F8" w:rsidRDefault="0051067E">
      <w:pPr>
        <w:pStyle w:val="Szvegtrzs"/>
        <w:spacing w:before="220" w:after="0" w:line="240" w:lineRule="auto"/>
        <w:jc w:val="both"/>
      </w:pPr>
      <w:r>
        <w:t>(1) Ha a lakásbérleti jogviszony a bérlő halála miatt szűnik meg, az örökös vagy az együttlakó családtag:</w:t>
      </w:r>
    </w:p>
    <w:p w14:paraId="3B9C698B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köteles a bérlakásban maradt hagyatéki tárgyakat az örökhagyó halálát követő 90 napon belül elszállítani, és a lakást kiürített állapotban a bérbeadó rendelkezésére bocsátani, és</w:t>
      </w:r>
    </w:p>
    <w:p w14:paraId="7A89C0F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nem köteles a bérlő által elmulasztott karbantartási és javítási munkákat elvégeztetni.</w:t>
      </w:r>
    </w:p>
    <w:p w14:paraId="11BD1B9A" w14:textId="77777777" w:rsidR="00ED06F8" w:rsidRDefault="0051067E">
      <w:pPr>
        <w:pStyle w:val="Szvegtrzs"/>
        <w:spacing w:before="220" w:after="0" w:line="240" w:lineRule="auto"/>
        <w:jc w:val="both"/>
      </w:pPr>
      <w:r>
        <w:t>(2) Ha az örökös vagy az együttlakó családtag a hagyatéki tárgyakat a bérlakásból határidőre nem szállítja el, a bérbeadó - az örökös vagy az együttlakó családtag költségére és veszélyére – az önkormányzat tulajdonában lévő raktárba vagy arra alkalmas más helyiségbe helyezheti el. Ennek során a hagyatékról leltárt kell felvenni, és azt az ügyiratkezelés szabályai szerint kell megőrizni.</w:t>
      </w:r>
    </w:p>
    <w:p w14:paraId="1ED8A243" w14:textId="77777777" w:rsidR="00ED06F8" w:rsidRDefault="0051067E">
      <w:pPr>
        <w:pStyle w:val="Szvegtrzs"/>
        <w:spacing w:before="220" w:after="0" w:line="240" w:lineRule="auto"/>
        <w:jc w:val="both"/>
      </w:pPr>
      <w:r>
        <w:t>(3) A raktárban elhelyezett hagyatéki tárgyakat a bérbeadó 30 napig köteles megőrizni. Ha az örökös vagy az együttlakó családtag értesítés után a hagyatékot nem szállítják el, költségükre a bérbeadó az ingó-értékbecslést követően az értékesíthető tárgyakat áruba bocsátja, az értékteleneket a szeméttelepre szállítja. Az értékesítésből befolyt összeg felmerült költségekkel csökkentett része a Ptk.-ban meghatározott jogosultat illeti meg.</w:t>
      </w:r>
    </w:p>
    <w:p w14:paraId="77D5AA78" w14:textId="77777777" w:rsidR="00ED06F8" w:rsidRDefault="0051067E">
      <w:pPr>
        <w:pStyle w:val="Szvegtrzs"/>
        <w:spacing w:before="220" w:after="0" w:line="240" w:lineRule="auto"/>
        <w:jc w:val="both"/>
      </w:pPr>
      <w:r>
        <w:t>(4) Amíg az örökös vagy az együttlakó családtag a hagyatéki tárgyakat a bérlakásból nem szállítja el, a lakással kapcsolatos valamennyi költség és a használati díj őket terheli.</w:t>
      </w:r>
    </w:p>
    <w:p w14:paraId="5AF9BE65" w14:textId="77777777" w:rsidR="00ED06F8" w:rsidRDefault="0051067E">
      <w:pPr>
        <w:pStyle w:val="Szvegtrzs"/>
        <w:spacing w:before="220" w:after="0" w:line="240" w:lineRule="auto"/>
        <w:jc w:val="both"/>
      </w:pPr>
      <w:r>
        <w:t>(5) Ha az örökös vagy az együttlakó családtag a bérlakást 90 napon belül nem adja át a bérbeadónak, a 90. napot követő naptól kétszeres összegű használati díjat köteles havonta fizetni.</w:t>
      </w:r>
    </w:p>
    <w:p w14:paraId="3A0A0BD2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11. A lakásbérleti jogviszony folytatása</w:t>
      </w:r>
    </w:p>
    <w:p w14:paraId="2E745D0B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14:paraId="41223C19" w14:textId="77777777" w:rsidR="00ED06F8" w:rsidRDefault="0051067E">
      <w:pPr>
        <w:pStyle w:val="Szvegtrzs"/>
        <w:spacing w:before="220" w:after="0" w:line="240" w:lineRule="auto"/>
        <w:jc w:val="both"/>
      </w:pPr>
      <w:r>
        <w:t>A bérlakás bérleti jogviszonya folytatásának a Lakástv. 32. §-ában előírt feltételek meglétét a jogviszonyfolytatást kérő kérelmére a bérbeadó megvizsgálja és annak eredményéről a kérelmezőt tájékoztatja.</w:t>
      </w:r>
    </w:p>
    <w:p w14:paraId="59686166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II. Fejezet</w:t>
      </w:r>
    </w:p>
    <w:p w14:paraId="146D697D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A HELYISÉGBÉRLET SZABÁLYAI</w:t>
      </w:r>
    </w:p>
    <w:p w14:paraId="4474954F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35. §</w:t>
      </w:r>
    </w:p>
    <w:p w14:paraId="4790DAAE" w14:textId="77777777" w:rsidR="00ED06F8" w:rsidRDefault="0051067E">
      <w:pPr>
        <w:pStyle w:val="Szvegtrzs"/>
        <w:spacing w:before="220" w:after="0" w:line="240" w:lineRule="auto"/>
        <w:jc w:val="both"/>
      </w:pPr>
      <w:r>
        <w:t>E rendelet hatálya alá tartozó nem lakás céljára szolgáló helyiségek bérletének létrejöttére, a felek jogaira és kötelezettségeire, valamint a bérlet megszűnésére a lakásbérlet szabályait kell – e részben foglalt eltérésekkel – alkalmazni.</w:t>
      </w:r>
    </w:p>
    <w:p w14:paraId="1B221D08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36. §</w:t>
      </w:r>
    </w:p>
    <w:p w14:paraId="06C06AE4" w14:textId="77777777" w:rsidR="00ED06F8" w:rsidRDefault="0051067E">
      <w:pPr>
        <w:pStyle w:val="Szvegtrzs"/>
        <w:spacing w:before="220" w:after="0" w:line="240" w:lineRule="auto"/>
        <w:jc w:val="both"/>
      </w:pPr>
      <w:r>
        <w:t>(1) A Képviselő-testület - mint bérbeadó - üres, nem lakás céljára szolgáló, önkormányzati tulajdonban lévő helyiséget - a (3) bekezdésben foglalt kivételekkel - csak pályázati eljárás keretében ad bérbe.</w:t>
      </w:r>
    </w:p>
    <w:p w14:paraId="1ED15C09" w14:textId="77777777" w:rsidR="00ED06F8" w:rsidRDefault="0051067E">
      <w:pPr>
        <w:pStyle w:val="Szvegtrzs"/>
        <w:spacing w:before="220" w:after="0" w:line="240" w:lineRule="auto"/>
        <w:jc w:val="both"/>
      </w:pPr>
      <w:r>
        <w:t>(2) Nem lakás céljára szolgáló helyiség megüresedése esetén a Képviselő-testület a soron következő ülésén dönt a pályázat kiírásáról.</w:t>
      </w:r>
    </w:p>
    <w:p w14:paraId="60C48961" w14:textId="77777777" w:rsidR="00ED06F8" w:rsidRDefault="0051067E">
      <w:pPr>
        <w:pStyle w:val="Szvegtrzs"/>
        <w:spacing w:before="220" w:after="0" w:line="240" w:lineRule="auto"/>
        <w:jc w:val="both"/>
      </w:pPr>
      <w:r>
        <w:t>(3) A Képviselő-testület - mint bérbeadó - üres, nem lakás céljára szolgáló, önkormányzati tulajdonban lévő helyiséget pályázati eljárás nélkül, erre irányuló kérelem alapján is kiadhatja az alábbi esetekben:</w:t>
      </w:r>
    </w:p>
    <w:p w14:paraId="6ED72C5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közérdekű hasznosítás céljából az államigazgatási, önkormányzati, valamint társadalmi szervezetek feladatellátásához kapcsolódóan,</w:t>
      </w:r>
    </w:p>
    <w:p w14:paraId="4FCD319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alkalomszerű bérbeadás keretében meghatározott események, rendezvények lebonyolítására történő igénybevétel céljából,</w:t>
      </w:r>
    </w:p>
    <w:p w14:paraId="0DF35C6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Ha egy adott, nem lakás céljára szolgáló helyiség vonatkozásában a pályáztatási eljárás két, egymást követő alkalommal - pályázók hiányában - eredménytelen, akkor az első kérelmező számára. Kérelem alapján történő bérbeadás esetén a bérbeadás feltételeinek és a bérleti díj mértékének megállapítása a Képviselő-testület feladata.</w:t>
      </w:r>
    </w:p>
    <w:p w14:paraId="4C2D5F6B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37. §</w:t>
      </w:r>
    </w:p>
    <w:p w14:paraId="03B270F4" w14:textId="77777777" w:rsidR="00ED06F8" w:rsidRDefault="0051067E">
      <w:pPr>
        <w:pStyle w:val="Szvegtrzs"/>
        <w:spacing w:before="220" w:after="0" w:line="240" w:lineRule="auto"/>
        <w:jc w:val="both"/>
      </w:pPr>
      <w:r>
        <w:t>(1) A pályázati hirdetménynek tartalmaznia kell</w:t>
      </w:r>
    </w:p>
    <w:p w14:paraId="6FA3F56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pályázatot kiíró szerv székhelyét, megnevezését</w:t>
      </w:r>
    </w:p>
    <w:p w14:paraId="0009D26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bérbeadásra meghirdetett helyiség fekvését (település, utca, házszám), alapterületét, rendeltetését, felszereltségi állapotát,</w:t>
      </w:r>
    </w:p>
    <w:p w14:paraId="13D866A6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 helyiség felhasználásának célját (üzlet, műhely, garázs, pince, raktár, iroda) és az abban folytatható tevékenység megjelölését,</w:t>
      </w:r>
    </w:p>
    <w:p w14:paraId="6FE6A38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 bérleti szerződés – határozott időre, vagy meghatározott feltétel bekövetkezéséig tartó – időtartamát,</w:t>
      </w:r>
    </w:p>
    <w:p w14:paraId="7E1B720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a helyiség használatra alkalmassá tételéhez szükséges, a leendő bérlő által saját költségen elvégzendő építési munkákat és azok elvégzésének határidejét, továbbá az esetleges eredeti állapot helyreállítási kötelezettségét,</w:t>
      </w:r>
    </w:p>
    <w:p w14:paraId="7DF19EF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f) a pályázni jogosultak körét,</w:t>
      </w:r>
    </w:p>
    <w:p w14:paraId="396BC39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g) a fizetendő bérleti díj mértékét, óvadék összegét, annak letétbe helyezését.</w:t>
      </w:r>
    </w:p>
    <w:p w14:paraId="763B66A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h) a pályázatok benyújtásának módját, helyét és határidejét, továbbá a pályázatok elbírálásának határidejét.</w:t>
      </w:r>
    </w:p>
    <w:p w14:paraId="5FDEC720" w14:textId="77777777" w:rsidR="00ED06F8" w:rsidRDefault="0051067E">
      <w:pPr>
        <w:pStyle w:val="Szvegtrzs"/>
        <w:spacing w:before="220" w:after="0" w:line="240" w:lineRule="auto"/>
        <w:jc w:val="both"/>
      </w:pPr>
      <w:r>
        <w:t>(2) A pályázati hirdetményt a Tokaji Hírekben kell megjelentetni és a Tokaji Közös Önkormányzati Hivatal hirdetőtábláján, valamint a városi honlapon legalább 10 napig közszemlére kell tenni.</w:t>
      </w:r>
    </w:p>
    <w:p w14:paraId="0089ED2C" w14:textId="77777777" w:rsidR="00ED06F8" w:rsidRDefault="0051067E">
      <w:pPr>
        <w:pStyle w:val="Szvegtrzs"/>
        <w:spacing w:before="220" w:after="0" w:line="240" w:lineRule="auto"/>
        <w:jc w:val="both"/>
      </w:pPr>
      <w:r>
        <w:t>(3) A pályázatok elbírálása az ajánlott havi bérleti díj figyelembevételével történik, a közjegyzői okiratba foglalt bérleti szerződés legalább 6 hónapra, legfeljebb 5 évre köthető meg.</w:t>
      </w:r>
    </w:p>
    <w:p w14:paraId="465C5C98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38. §</w:t>
      </w:r>
    </w:p>
    <w:p w14:paraId="6059021E" w14:textId="77777777" w:rsidR="00ED06F8" w:rsidRDefault="0051067E">
      <w:pPr>
        <w:pStyle w:val="Szvegtrzs"/>
        <w:spacing w:before="220" w:after="0" w:line="240" w:lineRule="auto"/>
        <w:jc w:val="both"/>
      </w:pPr>
      <w:r>
        <w:t>(1) A pályázati ajánlatot írásban kell benyújtani, melynek tartalmaznia kell</w:t>
      </w:r>
    </w:p>
    <w:p w14:paraId="51B32877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pályázó nevét és címét, jogi személy esetén a vezető tisztségviselő nevét, elérhetőségét</w:t>
      </w:r>
    </w:p>
    <w:p w14:paraId="612448D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tevékenység folytatására feljogosító engedély másolatát</w:t>
      </w:r>
    </w:p>
    <w:p w14:paraId="480AC08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nyilatkozatot arról, hogy a pályázati feltételeket elfogadja és azoknak megfelel</w:t>
      </w:r>
    </w:p>
    <w:p w14:paraId="5F8A1C1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 vállalt bérleti díj összegét</w:t>
      </w:r>
    </w:p>
    <w:p w14:paraId="50649F0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a végezni kívánt tevékenység megnevezését, annak részletes leírását</w:t>
      </w:r>
    </w:p>
    <w:p w14:paraId="3F34E4D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f) azt, hogy mennyi időre kívánja bérbe venni a helyiséget</w:t>
      </w:r>
    </w:p>
    <w:p w14:paraId="6B3C197E" w14:textId="77777777" w:rsidR="00ED06F8" w:rsidRDefault="0051067E">
      <w:pPr>
        <w:pStyle w:val="Szvegtrzs"/>
        <w:spacing w:before="220" w:after="0" w:line="240" w:lineRule="auto"/>
        <w:jc w:val="both"/>
      </w:pPr>
      <w:r>
        <w:t>(2) A pályázaton csak az a pályázó vehet részt, aki a pályázati ajánlatát az előírt időben és tartalommal benyújtotta.</w:t>
      </w:r>
    </w:p>
    <w:p w14:paraId="7BAAED9B" w14:textId="77777777" w:rsidR="00ED06F8" w:rsidRDefault="0051067E">
      <w:pPr>
        <w:pStyle w:val="Szvegtrzs"/>
        <w:spacing w:before="220" w:after="0" w:line="240" w:lineRule="auto"/>
        <w:jc w:val="both"/>
      </w:pPr>
      <w:r>
        <w:t>(3) A helyiség bérbeadás feltételeire a 13–15. §-ában foglalt szabályokat kell megfelelően alkalmazni azzal, hogy</w:t>
      </w:r>
    </w:p>
    <w:p w14:paraId="676A56C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természetes és jogi személyek egyaránt pályázhatnak.</w:t>
      </w:r>
    </w:p>
    <w:p w14:paraId="759114A5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foglaló összege 30.000,- Ft</w:t>
      </w:r>
    </w:p>
    <w:p w14:paraId="59D1E8C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 pályázó jövedelmi viszonyait nem kell vizsgálni</w:t>
      </w:r>
    </w:p>
    <w:p w14:paraId="64DC681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 13. § (1) bekezdésében írt, lakástulajdonra vonatkozó feltétel nem alkalmazható</w:t>
      </w:r>
    </w:p>
    <w:p w14:paraId="769345D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a rendelet 13. § (4) bekezdése nem alkalmazható.</w:t>
      </w:r>
    </w:p>
    <w:p w14:paraId="0AEAA452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12. Óvadék</w:t>
      </w:r>
    </w:p>
    <w:p w14:paraId="66AE8A38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39. §</w:t>
      </w:r>
    </w:p>
    <w:p w14:paraId="50F97B88" w14:textId="77777777" w:rsidR="00ED06F8" w:rsidRDefault="0051067E">
      <w:pPr>
        <w:pStyle w:val="Szvegtrzs"/>
        <w:spacing w:before="220" w:after="0" w:line="240" w:lineRule="auto"/>
        <w:jc w:val="both"/>
      </w:pPr>
      <w:r>
        <w:t>(1) Nem lakás célú helyiség bérbeadása esetén a bérlő a szerződéskötéskor óvadékot köteles fizetni.</w:t>
      </w:r>
    </w:p>
    <w:p w14:paraId="0E04ED8C" w14:textId="77777777" w:rsidR="00ED06F8" w:rsidRDefault="0051067E">
      <w:pPr>
        <w:pStyle w:val="Szvegtrzs"/>
        <w:spacing w:before="220" w:after="0" w:line="240" w:lineRule="auto"/>
        <w:jc w:val="both"/>
      </w:pPr>
      <w:r>
        <w:t>(2) Az óvadék mértéke a pályáztatás folyamán kialakult egy havi bérleti díj nettó értékének négyszerese.</w:t>
      </w:r>
    </w:p>
    <w:p w14:paraId="6E19BEDE" w14:textId="77777777" w:rsidR="00ED06F8" w:rsidRDefault="0051067E">
      <w:pPr>
        <w:pStyle w:val="Szvegtrzs"/>
        <w:spacing w:before="220" w:after="0" w:line="240" w:lineRule="auto"/>
        <w:jc w:val="both"/>
      </w:pPr>
      <w:r>
        <w:t>(3) Az óvadék a bérbeadó részéről az alábbi esetekben használható fel:</w:t>
      </w:r>
    </w:p>
    <w:p w14:paraId="6CBC2E87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ha a bérlő a helyiség átadásakor azt nem tiszta, rendeltetésszerű állapotban hagyta el, a helyiség helyreállításához szükséges összegig.</w:t>
      </w:r>
    </w:p>
    <w:p w14:paraId="0A51CFD5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ha a bérlő a helyiség átadásakor bérleti díjjal vagy szerződésből adódó közüzemi díjjal tartozik ezen összegek és kamatok, valamint a tartozás érvényesítésével kapcsolatosan felmerült költségek erejéig,</w:t>
      </w:r>
    </w:p>
    <w:p w14:paraId="7F9EC94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Ha az Önkormányzatnak a bérlő a bérleményben egyéb kárt okoz, a kár megtérítéséhez szükséges mértékben.</w:t>
      </w:r>
    </w:p>
    <w:p w14:paraId="099DDEFA" w14:textId="77777777" w:rsidR="00ED06F8" w:rsidRDefault="0051067E">
      <w:pPr>
        <w:pStyle w:val="Szvegtrzs"/>
        <w:spacing w:before="220" w:after="0" w:line="240" w:lineRule="auto"/>
        <w:jc w:val="both"/>
      </w:pPr>
      <w:r>
        <w:t>(4) Az óvadékot elkülönített számlán kell elhelyezni, ezután az önkormányzat kamatot nem fizet.</w:t>
      </w:r>
    </w:p>
    <w:p w14:paraId="087FD94B" w14:textId="77777777" w:rsidR="00ED06F8" w:rsidRDefault="0051067E">
      <w:pPr>
        <w:pStyle w:val="Szvegtrzs"/>
        <w:spacing w:before="220" w:after="0" w:line="240" w:lineRule="auto"/>
        <w:jc w:val="both"/>
      </w:pPr>
      <w:r>
        <w:t>(5) A bérleti szerződés megszűnését követően a fel nem használt óvadék a nem lakás célú helyiség átadás-átvételét követően 30 napon belül a volt bérlő részére visszafizetésre kerül.</w:t>
      </w:r>
    </w:p>
    <w:p w14:paraId="2BBFB5C4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40. §</w:t>
      </w:r>
    </w:p>
    <w:p w14:paraId="74ACD76C" w14:textId="77777777" w:rsidR="00ED06F8" w:rsidRDefault="0051067E">
      <w:pPr>
        <w:pStyle w:val="Szvegtrzs"/>
        <w:spacing w:before="220" w:after="0" w:line="240" w:lineRule="auto"/>
        <w:jc w:val="both"/>
      </w:pPr>
      <w:r>
        <w:t>(1) A bérbeadó a helyiséget a pályázati kiírásban megjelölt állapotban és felszereltséggel, leltár alapján köteles a bérlőnek átadni.</w:t>
      </w:r>
    </w:p>
    <w:p w14:paraId="25D1456B" w14:textId="77777777" w:rsidR="00ED06F8" w:rsidRDefault="0051067E">
      <w:pPr>
        <w:pStyle w:val="Szvegtrzs"/>
        <w:spacing w:before="220" w:after="0" w:line="240" w:lineRule="auto"/>
        <w:jc w:val="both"/>
      </w:pPr>
      <w:r>
        <w:t>(2) A bérlő nem követelheti a bérbeadótól, hogy a helyiséget a pályázatban megjelölt használatnak (tevékenységnek) megfelelő módon kialakítsa, felszerelje, illetve berendezze.</w:t>
      </w:r>
    </w:p>
    <w:p w14:paraId="6860E506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(3) A bérlő az általa folytatni kívánt üzleti tevékenység feltételeinek megfelelő átalakítást, korszerűsítést, az üzlet arculatának kialakítását csak saját költségére végezheti el, annak megtérítésére még bérbeszámítás formájában sem tarthat igényt</w:t>
      </w:r>
    </w:p>
    <w:p w14:paraId="683EF823" w14:textId="77777777" w:rsidR="00ED06F8" w:rsidRDefault="0051067E">
      <w:pPr>
        <w:pStyle w:val="Szvegtrzs"/>
        <w:spacing w:before="220" w:after="0" w:line="240" w:lineRule="auto"/>
        <w:jc w:val="both"/>
      </w:pPr>
      <w:r>
        <w:t>(4) A bérlő a közüzemi szolgáltatók által kiadott befizetési igazolás Tokaji Közös Önkormányzati Hivatalban történő bemutatásával negyedévente (minden év március 15-ig, június 15-ig, szeptember 15-ig és december 15-ig) bizonyítani köteles, hogy közüzemi díjtartozása nincs. Az igazolási kötelezettség és a közüzemi tartozás rendezésének - bérbeadó felszólítása ellenére történő - elmulasztása a helyiségbérleti szerződésben vállalt lényeges kötelezettség megszegésének, ezáltal rendkívüli felmondási oknak minősül.</w:t>
      </w:r>
    </w:p>
    <w:p w14:paraId="52C23234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41. §</w:t>
      </w:r>
    </w:p>
    <w:p w14:paraId="7F0CC669" w14:textId="77777777" w:rsidR="00ED06F8" w:rsidRDefault="0051067E">
      <w:pPr>
        <w:pStyle w:val="Szvegtrzs"/>
        <w:spacing w:before="220" w:after="0" w:line="240" w:lineRule="auto"/>
        <w:jc w:val="both"/>
      </w:pPr>
      <w:r>
        <w:t>A jogszerű használat során a tevékenység jellegének megváltoztatásához a bérbeadó írásbeli hozzájárulása szükséges. A tevékenység engedély nélküli megváltoztatása azonnali felmondást vonhat maga után, s az eredeti állapot helyreállításának költségei a volt bérlőt terhelik.</w:t>
      </w:r>
    </w:p>
    <w:p w14:paraId="28249BF6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42. §</w:t>
      </w:r>
    </w:p>
    <w:p w14:paraId="1F8002E9" w14:textId="77777777" w:rsidR="00ED06F8" w:rsidRDefault="0051067E">
      <w:pPr>
        <w:pStyle w:val="Szvegtrzs"/>
        <w:spacing w:before="220" w:after="0" w:line="240" w:lineRule="auto"/>
        <w:jc w:val="both"/>
      </w:pPr>
      <w:r>
        <w:t>(1) A nem lakás céljára szolgáló helyiségre vonatkozó bérleti jog átruházásának feltétele, hogy:</w:t>
      </w:r>
    </w:p>
    <w:p w14:paraId="0CFC769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az átruházó és az átvállaló bérlő egyetemlegesen köteles megfizetni az esetleges díjhátralékkal együtt a helyiség bérleti díjának egyszeri egyéves összegét,</w:t>
      </w:r>
    </w:p>
    <w:p w14:paraId="4C5F5A4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az átruházó bérlőre előírt feltételeket az átvállaló bérlő elfogadja és teljesíti,</w:t>
      </w:r>
    </w:p>
    <w:p w14:paraId="0117F9B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annak önkormányzati szempontból nincs akadálya.</w:t>
      </w:r>
    </w:p>
    <w:p w14:paraId="0FD3AEBC" w14:textId="77777777" w:rsidR="00ED06F8" w:rsidRDefault="0051067E">
      <w:pPr>
        <w:pStyle w:val="Szvegtrzs"/>
        <w:spacing w:before="220" w:after="0" w:line="240" w:lineRule="auto"/>
        <w:jc w:val="both"/>
      </w:pPr>
      <w:r>
        <w:t>(2) A bérbeadói hozzájárulás nélkül történő bérleti jog átruházása a bérleti jogviszony azonnali hatályú felmondásának alapjául szolgál.</w:t>
      </w:r>
    </w:p>
    <w:p w14:paraId="46E32030" w14:textId="77777777" w:rsidR="00ED06F8" w:rsidRDefault="0051067E">
      <w:pPr>
        <w:pStyle w:val="Szvegtrzs"/>
        <w:spacing w:before="220" w:after="0" w:line="240" w:lineRule="auto"/>
        <w:jc w:val="both"/>
      </w:pPr>
      <w:r>
        <w:t>(3) A bérbeadó a hozzájárulás megadását köteles megtagadni, ha az átvevő</w:t>
      </w:r>
    </w:p>
    <w:p w14:paraId="1256B82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az általa gyakorolni kívánt tevékenységhez szükséges engedéllyel nem rendelkezik,</w:t>
      </w:r>
    </w:p>
    <w:p w14:paraId="23E28E53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tevékenysége külön jogszabály rendelkezéseibe ütközik.</w:t>
      </w:r>
    </w:p>
    <w:p w14:paraId="457AD2CE" w14:textId="77777777" w:rsidR="00ED06F8" w:rsidRDefault="0051067E">
      <w:pPr>
        <w:pStyle w:val="Szvegtrzs"/>
        <w:spacing w:before="220" w:after="0" w:line="240" w:lineRule="auto"/>
        <w:jc w:val="both"/>
      </w:pPr>
      <w:r>
        <w:t>(4) A bérbeadó a hozzájárulás megadását önkormányzati érdekből megtagadhatja</w:t>
      </w:r>
    </w:p>
    <w:p w14:paraId="13F5FBB6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településrendezési és –fejlesztési,</w:t>
      </w:r>
    </w:p>
    <w:p w14:paraId="5EC6248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egészségvédelmi okból,</w:t>
      </w:r>
    </w:p>
    <w:p w14:paraId="7274E7DF" w14:textId="77777777" w:rsidR="00ED06F8" w:rsidRDefault="0051067E">
      <w:pPr>
        <w:pStyle w:val="Szvegtrzs"/>
        <w:spacing w:before="220" w:after="0" w:line="240" w:lineRule="auto"/>
        <w:jc w:val="both"/>
      </w:pPr>
      <w:r>
        <w:t>(5) A helyiség bérleti jogát megszerző az eredetileg megállapított bérlet időtartamáig válhat jogszerű használóvá.</w:t>
      </w:r>
    </w:p>
    <w:p w14:paraId="09F04E20" w14:textId="77777777" w:rsidR="00ED06F8" w:rsidRDefault="0051067E">
      <w:pPr>
        <w:pStyle w:val="Szvegtrzs"/>
        <w:spacing w:before="220" w:after="0" w:line="240" w:lineRule="auto"/>
        <w:jc w:val="both"/>
      </w:pPr>
      <w:r>
        <w:t>(6) Önkormányzati tulajdonban álló helyiség cseréjéhez és albérletbe adásához a bérbeadó írásbeli hozzájárulása szükséges. A kérelem elbírálására az (1)–(5) bekezdésben foglaltakat értelemszerűen alkalmazni kell azzal, hogy önkormányzati helyiség bérleti joga csak másik önkormányzati helyiség bérleti jogára cserélhető.</w:t>
      </w:r>
    </w:p>
    <w:p w14:paraId="62F1DBB1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43. §</w:t>
      </w:r>
    </w:p>
    <w:p w14:paraId="73860CBC" w14:textId="77777777" w:rsidR="00ED06F8" w:rsidRDefault="0051067E">
      <w:pPr>
        <w:pStyle w:val="Szvegtrzs"/>
        <w:spacing w:before="220" w:after="0" w:line="240" w:lineRule="auto"/>
        <w:jc w:val="both"/>
      </w:pPr>
      <w:r>
        <w:t>(1) A helyiséget jogcím nélkül használó helyiséghasználati díjat köteles fizetni.</w:t>
      </w:r>
    </w:p>
    <w:p w14:paraId="78A376AA" w14:textId="77777777" w:rsidR="00ED06F8" w:rsidRDefault="0051067E">
      <w:pPr>
        <w:pStyle w:val="Szvegtrzs"/>
        <w:spacing w:before="220" w:after="0" w:line="240" w:lineRule="auto"/>
        <w:jc w:val="both"/>
      </w:pPr>
      <w:r>
        <w:t>(2) A helyiséghasználati díj a jogcím nélküli használattól számított harmadik hónap 1. napjától a helyiségbér 150%-ával emelt összeg.</w:t>
      </w:r>
    </w:p>
    <w:p w14:paraId="320C4707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44. §</w:t>
      </w:r>
    </w:p>
    <w:p w14:paraId="1C0DA758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(1) A nem lakáscélú helyiségek szerződésének meghosszabbítására vonatkozó igényét a bérlő köteles írásban, a szerződés lejárta előtt legalább 30 nappal benyújtani a bérbeadóhoz.</w:t>
      </w:r>
    </w:p>
    <w:p w14:paraId="52D99F9A" w14:textId="77777777" w:rsidR="00ED06F8" w:rsidRDefault="0051067E">
      <w:pPr>
        <w:pStyle w:val="Szvegtrzs"/>
        <w:spacing w:before="220" w:after="0" w:line="240" w:lineRule="auto"/>
        <w:jc w:val="both"/>
      </w:pPr>
      <w:r>
        <w:t>(2) A szerződés meghosszabbításának feltétele, hogy a bérlőnek az önkormányzat felé, valamint a helyiségben igénybe vett közüzemi szolgáltatók felé helyiségbér- vagy egyéb díjtartozása nem lehet. A közüzemi szolgáltatók által kiállított, 30 napnál nem régebbi, nemleges tartozásról szóló igazolásokat a bérlő köteles a szerződéshosszabbítási kérelmével egyidejűleg a bérbeadóhoz benyújtani.</w:t>
      </w:r>
    </w:p>
    <w:p w14:paraId="01CCBF79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III. Fejezet</w:t>
      </w:r>
    </w:p>
    <w:p w14:paraId="26DA4758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 xml:space="preserve">A TÖRVÉNY ALAPJÁN ELŐVÁSÁRLÁSI JOGGAL ÉRINTETT LAKÁSOK, VALAMINT A TÖRVÉNY ALAPJÁN ELŐVÁSÁRLÁSI JOGGAL NEM ÉRINTETT LAKÁSOK ELIDEGENÍTÉSÉNEK FELTÉTELEI </w:t>
      </w:r>
    </w:p>
    <w:p w14:paraId="1EEFD244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45. §</w:t>
      </w:r>
    </w:p>
    <w:p w14:paraId="71623645" w14:textId="77777777" w:rsidR="00ED06F8" w:rsidRDefault="0051067E">
      <w:pPr>
        <w:pStyle w:val="Szvegtrzs"/>
        <w:spacing w:before="220" w:after="0" w:line="240" w:lineRule="auto"/>
        <w:jc w:val="both"/>
      </w:pPr>
      <w:r>
        <w:t>(1) Az önkormányzat tulajdonában álló ingatlanok elidegenítésének feltétele, hogy a tulajdonosi jogok gyakorlója az épületet vagy az abban lévő egyes bérleményeket elidegenítésre kijelölje.</w:t>
      </w:r>
    </w:p>
    <w:p w14:paraId="5FC8DE6A" w14:textId="77777777" w:rsidR="00ED06F8" w:rsidRDefault="0051067E">
      <w:pPr>
        <w:pStyle w:val="Szvegtrzs"/>
        <w:spacing w:before="220" w:after="0" w:line="240" w:lineRule="auto"/>
        <w:jc w:val="both"/>
      </w:pPr>
      <w:r>
        <w:t>(2) A kijelölés nem jelent elidegenítési kötelezettséget.</w:t>
      </w:r>
    </w:p>
    <w:p w14:paraId="38097155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46. §</w:t>
      </w:r>
    </w:p>
    <w:p w14:paraId="5D4DA823" w14:textId="77777777" w:rsidR="00ED06F8" w:rsidRDefault="0051067E">
      <w:pPr>
        <w:pStyle w:val="Szvegtrzs"/>
        <w:spacing w:before="220" w:after="0" w:line="240" w:lineRule="auto"/>
        <w:jc w:val="both"/>
      </w:pPr>
      <w:r>
        <w:t>(1) Nem lehet értékesítésre kijelölni és elidegeníteni:</w:t>
      </w:r>
    </w:p>
    <w:p w14:paraId="073833E4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műemléképületben, a település szerkezeti, településtörténeti és településképi szempontból helyi védelem alatt álló épületben lévő lakásokat és nem lakás céljára szolgáló helyiségeket.</w:t>
      </w:r>
    </w:p>
    <w:p w14:paraId="122B57E5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Az önkormányzat törzsvagyonához tartozó önkormányzati vagyontárgyak (intézmények) területén lévő vagy azokkal összefüggő lakásokat és nem lakás céljára szolgáló helyiségeket.</w:t>
      </w:r>
    </w:p>
    <w:p w14:paraId="23D7AA2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Az önkormányzat bérlakás állománya növelése érdekében kapott támogatásból kialakított bérlakásokat a támogatási szerződésekben meghatározott ideig.</w:t>
      </w:r>
    </w:p>
    <w:p w14:paraId="23A7A2B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lakásgazdálkodási szempontból nem értékesíthetőnek minősített lakásokat.</w:t>
      </w:r>
    </w:p>
    <w:p w14:paraId="711911D3" w14:textId="77777777" w:rsidR="00ED06F8" w:rsidRDefault="0051067E">
      <w:pPr>
        <w:pStyle w:val="Szvegtrzs"/>
        <w:spacing w:before="220" w:after="0" w:line="240" w:lineRule="auto"/>
        <w:jc w:val="both"/>
      </w:pPr>
      <w:r>
        <w:t>(2) A nem elidegeníthető önkormányzati tulajdonú lakások felsorolását a rendelet 4. melléklete tartalmazza.</w:t>
      </w:r>
    </w:p>
    <w:p w14:paraId="69CDCE53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47. §</w:t>
      </w:r>
    </w:p>
    <w:p w14:paraId="17713DF7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(1) Az Ltv. alapján elővásárlási joggal érintett lakások értékesítése esetén az önkormányzat köteles az elővásárlásra jogosult bérlőt az értékesítés szándékáról és az eladási árról tájékoztatni </w:t>
      </w:r>
      <w:r>
        <w:rPr>
          <w:b/>
          <w:bCs/>
        </w:rPr>
        <w:t>(eladási ajánlat)</w:t>
      </w:r>
      <w:r>
        <w:t xml:space="preserve"> azzal, hogy az elővásárlási jogával a tájékoztatás kézhezvételét követő 30 napon belül kell élnie.</w:t>
      </w:r>
    </w:p>
    <w:p w14:paraId="6E62F136" w14:textId="77777777" w:rsidR="00ED06F8" w:rsidRDefault="0051067E">
      <w:pPr>
        <w:pStyle w:val="Szvegtrzs"/>
        <w:spacing w:before="220" w:after="0" w:line="240" w:lineRule="auto"/>
        <w:jc w:val="both"/>
      </w:pPr>
      <w:r>
        <w:t>(2) Az eladási ajánlatnak tartalmaznia kell, különösen:</w:t>
      </w:r>
    </w:p>
    <w:p w14:paraId="64CCA59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lakás ingatlan-nyilvántartási adatait, alapterületét, szobaszámát, komfortfokozatát,</w:t>
      </w:r>
    </w:p>
    <w:p w14:paraId="19F89CB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az épület lényeges műszaki tulajdonságairól, állapotáról készült dokumentáció másolatát,</w:t>
      </w:r>
    </w:p>
    <w:p w14:paraId="71A2028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 lakás beköltözhető becsült forgalmi értékét, ennek keretében a bérlő javára figyelembe vett, elszámolható értéknövelő beruházásokat, azok összegét, ebből a bérbeadó által bérbeszámítás, vagy más módon megtérített összeget, a tulajdonosi jogok gyakorlója által meghatározott fizetendő vételárat, a vételár megfizetésének e rendeletben szabályozott feltételeit, a részletfizetés során alkalmazott kamat mértékét,</w:t>
      </w:r>
    </w:p>
    <w:p w14:paraId="6F480F9E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lastRenderedPageBreak/>
        <w:t>d) az eladási ajánlat elfogadásának határidejét, amely annak átvételétől számított 30 nap, illetve arra irányuló figyelmeztetést, hogy ha a határidő eredménytelenül telik el, az eladási ajánlat érvényét veszti.</w:t>
      </w:r>
    </w:p>
    <w:p w14:paraId="3A8C161D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48. §</w:t>
      </w:r>
    </w:p>
    <w:p w14:paraId="2B3917CD" w14:textId="77777777" w:rsidR="00ED06F8" w:rsidRDefault="0051067E">
      <w:pPr>
        <w:pStyle w:val="Szvegtrzs"/>
        <w:spacing w:before="220" w:after="0" w:line="240" w:lineRule="auto"/>
        <w:jc w:val="both"/>
      </w:pPr>
      <w:r>
        <w:t>(1) Az Önkormányzat ajánlati kötöttsége az ajánlat az elővásárlásra jogosult általi kézhezvételtől számított 30 napig tart.</w:t>
      </w:r>
    </w:p>
    <w:p w14:paraId="4852CEF7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(2) Az eladási ajánlatra adott </w:t>
      </w:r>
      <w:r>
        <w:rPr>
          <w:b/>
          <w:bCs/>
        </w:rPr>
        <w:t>vételi nyilatkozatnak</w:t>
      </w:r>
      <w:r>
        <w:t xml:space="preserve"> tartalmaznia kell az elővásárlásra jogosult leendő vevő(k):</w:t>
      </w:r>
    </w:p>
    <w:p w14:paraId="2BDABC1D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adásvételi szerződés megkötéséhez szükséges személyazonosító adatait (személyi számát is) és az okmányok számát, lakcímét, a megszerezni kívánt tulajdoni arányt,</w:t>
      </w:r>
    </w:p>
    <w:p w14:paraId="016F6AF9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ha a lakást az Ltv. 49. § (1) bekezdésének d) pontjában meghatározott személy vásárolja meg, az elővásárlásra jogosult(ak) közokiratba vagy teljes bizonyító erejű magánokiratba foglalt hozzájárulását,</w:t>
      </w:r>
    </w:p>
    <w:p w14:paraId="2A677C0B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az eladási ajánlatban meghatározott vételárra tett nyilatkozatot, vagy ellenajánlatot,</w:t>
      </w:r>
    </w:p>
    <w:p w14:paraId="5F0E849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 vételár megfizetésének módjára (egy összegben, részletekben) tett nyilatkozatot,</w:t>
      </w:r>
    </w:p>
    <w:p w14:paraId="4B009A76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e) keltezést és a leendő vevő(k) olvasható nevét és aláírását.</w:t>
      </w:r>
    </w:p>
    <w:p w14:paraId="713272B0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49. §</w:t>
      </w:r>
    </w:p>
    <w:p w14:paraId="3766B144" w14:textId="77777777" w:rsidR="00ED06F8" w:rsidRDefault="0051067E">
      <w:pPr>
        <w:pStyle w:val="Szvegtrzs"/>
        <w:spacing w:before="220" w:after="0" w:line="240" w:lineRule="auto"/>
        <w:jc w:val="both"/>
      </w:pPr>
      <w:r>
        <w:t>(1) Az Ltv. alapján elővásárlási joggal érintett lakások vételára– a bérlő által a lakásra fordított és meg nem térített értéknövelő beruházások összegével csökkentett – helyi forgalmi érték 100 %-a.</w:t>
      </w:r>
    </w:p>
    <w:p w14:paraId="79AB43C2" w14:textId="77777777" w:rsidR="00ED06F8" w:rsidRDefault="0051067E">
      <w:pPr>
        <w:pStyle w:val="Szvegtrzs"/>
        <w:spacing w:before="220" w:after="0" w:line="240" w:lineRule="auto"/>
        <w:jc w:val="both"/>
      </w:pPr>
      <w:r>
        <w:t>(2) Amennyiben az elővásárlásra jogosult lakbérhátralékkal rendelkezik, akkor az a lakás vételárához hozzá kell számítani.</w:t>
      </w:r>
    </w:p>
    <w:p w14:paraId="3A536350" w14:textId="77777777" w:rsidR="00ED06F8" w:rsidRDefault="0051067E">
      <w:pPr>
        <w:pStyle w:val="Szvegtrzs"/>
        <w:spacing w:before="220" w:after="0" w:line="240" w:lineRule="auto"/>
        <w:jc w:val="both"/>
      </w:pPr>
      <w:r>
        <w:t>(3) Vevő az adásvételi szerződés megkötésekor választhat, hogy a vételárat a szerződés megkötésekor egy összegben vagy a 20%-ot meghaladó vételár részt részletekben fizeti meg. A részletekben történő vételár megfizetése estén a vételár 20%-át a szerződés megkötésekor kell megfizetni.</w:t>
      </w:r>
    </w:p>
    <w:p w14:paraId="2C15B507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50. §</w:t>
      </w:r>
    </w:p>
    <w:p w14:paraId="57CE9386" w14:textId="77777777" w:rsidR="00ED06F8" w:rsidRDefault="0051067E">
      <w:pPr>
        <w:pStyle w:val="Szvegtrzs"/>
        <w:spacing w:before="220" w:after="0" w:line="240" w:lineRule="auto"/>
        <w:jc w:val="both"/>
      </w:pPr>
      <w:r>
        <w:t>(1) Amennyiben az elővásárlásra jogosult vevő a 8. § (1) bekezdés b) pontjában meghatározott vagyoni és jövedelmi feltételeknek megfelel, akkor</w:t>
      </w:r>
    </w:p>
    <w:p w14:paraId="2AFE6E8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vételár tőke részének hátralékát 18 évig havonta a egyenlő részletében kell törleszteni,</w:t>
      </w:r>
    </w:p>
    <w:p w14:paraId="7DE3B5CA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szerződéses kamat a mindenkori jegybanki alapkamattal megegyező mértékű,</w:t>
      </w:r>
    </w:p>
    <w:p w14:paraId="23C20AC8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amennyiben a lakás vételárát egy összegben fizeti meg, a vevőt a teljes vételárra 10 % árengedmény illeti meg.</w:t>
      </w:r>
    </w:p>
    <w:p w14:paraId="662472F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 fennmaradó vételár egy összegű megfizetése esetén a vevőt a fennmaradó tőketartozás 10%-ára engedmény illeti meg.</w:t>
      </w:r>
    </w:p>
    <w:p w14:paraId="1F5C8066" w14:textId="77777777" w:rsidR="00ED06F8" w:rsidRDefault="0051067E">
      <w:pPr>
        <w:pStyle w:val="Szvegtrzs"/>
        <w:spacing w:before="220" w:after="0" w:line="240" w:lineRule="auto"/>
        <w:jc w:val="both"/>
      </w:pPr>
      <w:r>
        <w:t>(2) Amennyiben az elővásárlásra jogosult vevő a 8. § (1) bekezdés b) pontjában meghatározott vagyoni és jövedelmi feltételeknek nem felel meg, akkor,</w:t>
      </w:r>
    </w:p>
    <w:p w14:paraId="3AB681C7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vételár hátralékát 15 évig havonta egyenlő részletekben kell törleszteni,</w:t>
      </w:r>
    </w:p>
    <w:p w14:paraId="069D7607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szerződéses kamat a jegybanki alapkamattal megegyező mértékű,</w:t>
      </w:r>
    </w:p>
    <w:p w14:paraId="61C5B000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amennyiben a lakás vételárát egy összegben fizeti meg, a vevőt a teljes vételárra 5 % árengedmény illeti meg.</w:t>
      </w:r>
    </w:p>
    <w:p w14:paraId="77FDD87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d) a fennmaradó vételár egy összegű megfizetése esetén a vevőt a fennmaradó tőketartozás 5%-ára engedmény illeti meg.</w:t>
      </w:r>
    </w:p>
    <w:p w14:paraId="6065958F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51. §</w:t>
      </w:r>
    </w:p>
    <w:p w14:paraId="34276A70" w14:textId="77777777" w:rsidR="00ED06F8" w:rsidRDefault="0051067E">
      <w:pPr>
        <w:pStyle w:val="Szvegtrzs"/>
        <w:spacing w:before="220" w:after="0" w:line="240" w:lineRule="auto"/>
        <w:jc w:val="both"/>
      </w:pPr>
      <w:r>
        <w:t>Részletvétel esetén az adásvételi szerződést közjegyzői okiratba kell foglalni, melynek költségei a vevőt terhelik.</w:t>
      </w:r>
      <w:r>
        <w:br/>
        <w:t>A lakás részletvétele esetén az adásvételi szerződésben ki kell kötni:</w:t>
      </w:r>
    </w:p>
    <w:p w14:paraId="672B1C35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tulajdonjogot vevő javára, vétel jogcímén átruházza és egyidejűleg a fennmaradó vételárrész megfizetésnek biztosítékaként a vevő által megvásárolt lakásra az Önkormányzat az ingatlan- nyilvántartásba a saját javára jelzálogjogot és elidegenítési és terhelési tilalmat jegyeztet be, melynek bejegyzési és törlési költségeit bérlő viseli,</w:t>
      </w:r>
    </w:p>
    <w:p w14:paraId="7BE60F11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Ptk. 6:227. § (1) bekezdése szerinti elállás lehetőségét, mely alapján megszüntetésre kerülő adásvételi szerződés esetén a vevő a Ptk. 6:227. § (2) bekezdése szerinti használati díj fizetésére és a dolog rendeltetésszerű használatával járó értékcsökkenést meghaladó kár megtérítésére köteles.</w:t>
      </w:r>
    </w:p>
    <w:p w14:paraId="43DCFC02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52. §</w:t>
      </w:r>
    </w:p>
    <w:p w14:paraId="0FBCA3E2" w14:textId="77777777" w:rsidR="00ED06F8" w:rsidRDefault="0051067E">
      <w:pPr>
        <w:pStyle w:val="Szvegtrzs"/>
        <w:spacing w:before="220" w:after="0" w:line="240" w:lineRule="auto"/>
        <w:jc w:val="both"/>
      </w:pPr>
      <w:r>
        <w:t>Az elővásárlási joggal nem érintett lakások, helyiségek eladásának feltételei megegyeznek Tokaj Város Önkormányzat Képviselő-testületének az Önkormányzat vagyonáról, a vagyonhasznosítás rendjéről és a vagyontárgyak feletti tulajdonosi jogok gyakorlásának szabályairól szóló 5/2013. (IV.19.) önkormányzati rendeletében szabályozott vagyonátruházási feltételekkel.</w:t>
      </w:r>
    </w:p>
    <w:p w14:paraId="52E7CFB2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53. §</w:t>
      </w:r>
    </w:p>
    <w:p w14:paraId="2217BB27" w14:textId="77777777" w:rsidR="00ED06F8" w:rsidRDefault="0051067E">
      <w:pPr>
        <w:pStyle w:val="Szvegtrzs"/>
        <w:spacing w:before="220" w:after="0" w:line="240" w:lineRule="auto"/>
        <w:jc w:val="both"/>
      </w:pPr>
      <w:r>
        <w:t>(1) Az elidegenítés során befolyt összeget az önkormányzat elkülönített számlán köteles kezelni.</w:t>
      </w:r>
    </w:p>
    <w:p w14:paraId="037398B2" w14:textId="77777777" w:rsidR="00ED06F8" w:rsidRDefault="0051067E">
      <w:pPr>
        <w:pStyle w:val="Szvegtrzs"/>
        <w:spacing w:before="220" w:after="0" w:line="240" w:lineRule="auto"/>
        <w:jc w:val="both"/>
      </w:pPr>
      <w:r>
        <w:t>(2) Az önkormányzat az elidegenítésből származó bevételt az Ltv. előírásai figyelembe vételével használja fel.</w:t>
      </w:r>
    </w:p>
    <w:p w14:paraId="04B589C2" w14:textId="77777777" w:rsidR="00ED06F8" w:rsidRDefault="0051067E">
      <w:pPr>
        <w:pStyle w:val="Szvegtrzs"/>
        <w:spacing w:before="220" w:after="0" w:line="240" w:lineRule="auto"/>
        <w:jc w:val="both"/>
      </w:pPr>
      <w:r>
        <w:t>(3) Az önkormányzat az elidegenítésből származó bevételből levonja az Ltv. szerint elszámolható költségeit, az így fennmaradó bevételt felhalmozási célra fordítja.</w:t>
      </w:r>
    </w:p>
    <w:p w14:paraId="43728795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IV. Fejezet</w:t>
      </w:r>
    </w:p>
    <w:p w14:paraId="1BC82A22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ZÁRÓ RENDELKEZÉSEK</w:t>
      </w:r>
    </w:p>
    <w:p w14:paraId="69052D5F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54. §</w:t>
      </w:r>
    </w:p>
    <w:p w14:paraId="06AA793F" w14:textId="77777777" w:rsidR="00ED06F8" w:rsidRDefault="0051067E">
      <w:pPr>
        <w:pStyle w:val="Szvegtrzs"/>
        <w:spacing w:before="220" w:after="0" w:line="240" w:lineRule="auto"/>
        <w:jc w:val="both"/>
      </w:pPr>
      <w:r>
        <w:t>(1) Ez a rendelet a kihirdetését követő napon lép hatályba.</w:t>
      </w:r>
    </w:p>
    <w:p w14:paraId="54FA104C" w14:textId="77777777" w:rsidR="00ED06F8" w:rsidRDefault="0051067E">
      <w:pPr>
        <w:pStyle w:val="Szvegtrzs"/>
        <w:spacing w:before="220" w:after="0" w:line="240" w:lineRule="auto"/>
        <w:jc w:val="both"/>
      </w:pPr>
      <w:r>
        <w:t>(2) Hatályát veszti</w:t>
      </w:r>
    </w:p>
    <w:p w14:paraId="1850061C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a) a Tokaj Város Önkormányzatának tulajdonában lévő lakások és helyiségek bérletéről szóló 6/2012. (VI.1.) önkormányzati rendelet,</w:t>
      </w:r>
    </w:p>
    <w:p w14:paraId="5107131F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b) a lakások elidegenítéséből származó bevételek felhasználásáról szóló Tokaj Város Önkormányzat Képviselő-testületének 12/2003. (VIII. 27.) számú rendelet,</w:t>
      </w:r>
    </w:p>
    <w:p w14:paraId="177579E2" w14:textId="77777777" w:rsidR="00ED06F8" w:rsidRDefault="0051067E">
      <w:pPr>
        <w:pStyle w:val="Szvegtrzs"/>
        <w:spacing w:after="0" w:line="240" w:lineRule="auto"/>
        <w:ind w:left="220"/>
        <w:jc w:val="both"/>
      </w:pPr>
      <w:r>
        <w:t>c) az önkormányzati tulajdonban lévő lakások és helyiségek elidegenítéséről szóló Tokaj Város Önkormányzat Képviselő-testületének 8/1994. (IV.20.) számú rendelet.</w:t>
      </w:r>
    </w:p>
    <w:p w14:paraId="58EBCE7E" w14:textId="77777777" w:rsidR="0080639A" w:rsidRDefault="0080639A">
      <w:pPr>
        <w:pStyle w:val="Szvegtrzs"/>
        <w:spacing w:after="0" w:line="240" w:lineRule="auto"/>
        <w:ind w:left="220"/>
        <w:jc w:val="both"/>
      </w:pPr>
    </w:p>
    <w:p w14:paraId="7D5B8A4A" w14:textId="59448BC9" w:rsidR="0080639A" w:rsidRPr="0080639A" w:rsidRDefault="0080639A" w:rsidP="0080639A">
      <w:pPr>
        <w:suppressAutoHyphens/>
        <w:spacing w:before="240" w:after="240"/>
        <w:jc w:val="center"/>
        <w:rPr>
          <w:b/>
          <w:bCs/>
        </w:rPr>
      </w:pPr>
      <w:r w:rsidRPr="0080639A">
        <w:rPr>
          <w:b/>
          <w:bCs/>
        </w:rPr>
        <w:t>54/A. §</w:t>
      </w:r>
      <w:r>
        <w:rPr>
          <w:rStyle w:val="Lbjegyzet-hivatkozs"/>
          <w:b/>
          <w:bCs/>
        </w:rPr>
        <w:footnoteReference w:id="11"/>
      </w:r>
    </w:p>
    <w:p w14:paraId="3BD535B7" w14:textId="607DE845" w:rsidR="0080639A" w:rsidRPr="0080639A" w:rsidRDefault="0080639A" w:rsidP="0080639A">
      <w:pPr>
        <w:suppressAutoHyphens/>
        <w:spacing w:after="240"/>
        <w:jc w:val="both"/>
      </w:pPr>
      <w:r w:rsidRPr="0080639A">
        <w:lastRenderedPageBreak/>
        <w:t>A 2022. szeptember 1-jétől hatályos lakásbérleti díj emelés nem vonatkozik azon pályázati úton hasznosított költségelvű lakásokra, amelyeknél a bérlő a 14. (6) bekezdésben meghatározott, 2022. szeptember 1-jétől megemelkedett négyzetméter árnál a licitálás eredményekén</w:t>
      </w:r>
      <w:r>
        <w:t>t magasabb bérleti díjat fizet.</w:t>
      </w:r>
    </w:p>
    <w:p w14:paraId="695DA804" w14:textId="77777777" w:rsidR="0080639A" w:rsidRDefault="0080639A">
      <w:pPr>
        <w:pStyle w:val="Szvegtrzs"/>
        <w:spacing w:after="0" w:line="240" w:lineRule="auto"/>
        <w:ind w:left="220"/>
        <w:jc w:val="both"/>
      </w:pPr>
    </w:p>
    <w:p w14:paraId="10D1A2FA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55. §</w:t>
      </w:r>
    </w:p>
    <w:p w14:paraId="55661C6C" w14:textId="77777777" w:rsidR="007E7E93" w:rsidRDefault="0051067E">
      <w:pPr>
        <w:pStyle w:val="Szvegtrzs"/>
        <w:spacing w:before="220" w:after="0" w:line="240" w:lineRule="auto"/>
        <w:jc w:val="both"/>
      </w:pPr>
      <w:r>
        <w:t>E rendelet a belső piaci szolgáltatásokról szóló, az Európai Parlament és a Tanács 2006/123/EK irányelvnek való megfelelést szolgálja.</w:t>
      </w:r>
    </w:p>
    <w:p w14:paraId="495D3FA3" w14:textId="77777777" w:rsidR="007E7E93" w:rsidRDefault="007E7E93">
      <w:pPr>
        <w:pStyle w:val="Szvegtrzs"/>
        <w:spacing w:before="220" w:after="0" w:line="240" w:lineRule="auto"/>
        <w:jc w:val="both"/>
      </w:pPr>
    </w:p>
    <w:p w14:paraId="195F3958" w14:textId="77777777" w:rsidR="007E7E93" w:rsidRDefault="007E7E93">
      <w:pPr>
        <w:pStyle w:val="Szvegtrzs"/>
        <w:spacing w:before="220" w:after="0" w:line="240" w:lineRule="auto"/>
        <w:jc w:val="both"/>
      </w:pPr>
    </w:p>
    <w:p w14:paraId="7527925F" w14:textId="77777777" w:rsidR="007E7E93" w:rsidRDefault="007E7E93">
      <w:pPr>
        <w:pStyle w:val="Szvegtrzs"/>
        <w:spacing w:before="220" w:after="0" w:line="240" w:lineRule="auto"/>
        <w:jc w:val="both"/>
      </w:pPr>
    </w:p>
    <w:p w14:paraId="0A274991" w14:textId="77777777" w:rsidR="007E7E93" w:rsidRPr="007E7E93" w:rsidRDefault="007E7E93" w:rsidP="007E7E93">
      <w:pPr>
        <w:suppressAutoHyphens/>
        <w:jc w:val="both"/>
      </w:pPr>
      <w:r w:rsidRPr="007E7E93">
        <w:t>Péterné Ferencz Zsuzsanna</w:t>
      </w:r>
      <w:r w:rsidRPr="007E7E93">
        <w:tab/>
      </w:r>
      <w:r w:rsidRPr="007E7E93">
        <w:tab/>
      </w:r>
      <w:r w:rsidRPr="007E7E93">
        <w:tab/>
      </w:r>
      <w:r w:rsidRPr="007E7E93">
        <w:tab/>
      </w:r>
      <w:r w:rsidRPr="007E7E93">
        <w:tab/>
      </w:r>
      <w:r w:rsidRPr="007E7E93">
        <w:tab/>
        <w:t>Posta György</w:t>
      </w:r>
    </w:p>
    <w:p w14:paraId="203DE751" w14:textId="77777777" w:rsidR="007E7E93" w:rsidRPr="007E7E93" w:rsidRDefault="007E7E93" w:rsidP="007E7E93">
      <w:pPr>
        <w:suppressAutoHyphens/>
        <w:jc w:val="both"/>
      </w:pPr>
      <w:r w:rsidRPr="007E7E93">
        <w:t>jegyző</w:t>
      </w:r>
      <w:r w:rsidRPr="007E7E93">
        <w:tab/>
      </w:r>
      <w:r w:rsidRPr="007E7E93">
        <w:tab/>
      </w:r>
      <w:r w:rsidRPr="007E7E93">
        <w:tab/>
      </w:r>
      <w:r w:rsidRPr="007E7E93">
        <w:tab/>
      </w:r>
      <w:r w:rsidRPr="007E7E93">
        <w:tab/>
      </w:r>
      <w:r w:rsidRPr="007E7E93">
        <w:tab/>
      </w:r>
      <w:r w:rsidRPr="007E7E93">
        <w:tab/>
      </w:r>
      <w:r w:rsidRPr="007E7E93">
        <w:tab/>
      </w:r>
      <w:r w:rsidRPr="007E7E93">
        <w:tab/>
        <w:t xml:space="preserve">polgármester </w:t>
      </w:r>
    </w:p>
    <w:p w14:paraId="01DFC547" w14:textId="77777777" w:rsidR="00ED06F8" w:rsidRDefault="0051067E">
      <w:pPr>
        <w:pStyle w:val="Szvegtrzs"/>
        <w:spacing w:before="220" w:after="0" w:line="240" w:lineRule="auto"/>
        <w:jc w:val="both"/>
      </w:pPr>
      <w:r>
        <w:br w:type="page"/>
      </w:r>
    </w:p>
    <w:p w14:paraId="009FE6C6" w14:textId="4BDCEB1A" w:rsidR="00ED06F8" w:rsidRDefault="005106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  <w:r w:rsidR="00F473E2">
        <w:rPr>
          <w:rStyle w:val="Lbjegyzet-hivatkozs"/>
          <w:i/>
          <w:iCs/>
          <w:u w:val="single"/>
        </w:rPr>
        <w:footnoteReference w:id="12"/>
      </w:r>
    </w:p>
    <w:p w14:paraId="1164F355" w14:textId="77777777" w:rsidR="00ED06F8" w:rsidRDefault="0051067E">
      <w:pPr>
        <w:pStyle w:val="Szvegtrzs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Szociális bérlakások jegyzéke</w:t>
      </w:r>
    </w:p>
    <w:p w14:paraId="2B6460A0" w14:textId="77777777" w:rsidR="00F473E2" w:rsidRDefault="00F473E2" w:rsidP="00F473E2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  <w:i/>
          <w:iCs/>
        </w:rPr>
        <w:t>Bethlen G. u. 28/2.</w:t>
      </w:r>
      <w:r>
        <w:t xml:space="preserve"> </w:t>
      </w:r>
      <w:r>
        <w:rPr>
          <w:b/>
          <w:bCs/>
          <w:i/>
          <w:iCs/>
        </w:rPr>
        <w:t>48 m²</w:t>
      </w:r>
    </w:p>
    <w:p w14:paraId="44DB9227" w14:textId="77777777" w:rsidR="00F473E2" w:rsidRDefault="00F473E2" w:rsidP="00F473E2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  <w:i/>
          <w:iCs/>
        </w:rPr>
        <w:t>Bethlen G. u. 32.</w:t>
      </w:r>
      <w:r>
        <w:t xml:space="preserve"> </w:t>
      </w:r>
      <w:r>
        <w:rPr>
          <w:b/>
          <w:bCs/>
          <w:i/>
          <w:iCs/>
        </w:rPr>
        <w:t>40 m²</w:t>
      </w:r>
    </w:p>
    <w:p w14:paraId="3682BEC8" w14:textId="77777777" w:rsidR="00F473E2" w:rsidRDefault="00F473E2" w:rsidP="00F473E2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  <w:i/>
          <w:iCs/>
        </w:rPr>
        <w:t>Görög u. 7/b.</w:t>
      </w:r>
      <w:r>
        <w:t xml:space="preserve"> </w:t>
      </w:r>
      <w:r>
        <w:rPr>
          <w:b/>
          <w:bCs/>
          <w:i/>
          <w:iCs/>
        </w:rPr>
        <w:t>20 m²</w:t>
      </w:r>
    </w:p>
    <w:p w14:paraId="50DDC59D" w14:textId="77777777" w:rsidR="00F473E2" w:rsidRDefault="00F473E2" w:rsidP="00F473E2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  <w:i/>
          <w:iCs/>
        </w:rPr>
        <w:t>Dózsa Gy. u. 24.</w:t>
      </w:r>
      <w:r>
        <w:t xml:space="preserve"> </w:t>
      </w:r>
      <w:r>
        <w:rPr>
          <w:b/>
          <w:bCs/>
          <w:i/>
          <w:iCs/>
        </w:rPr>
        <w:t>32 m</w:t>
      </w:r>
      <w:r>
        <w:rPr>
          <w:b/>
          <w:bCs/>
          <w:i/>
          <w:iCs/>
          <w:vertAlign w:val="superscript"/>
        </w:rPr>
        <w:t>2</w:t>
      </w:r>
    </w:p>
    <w:p w14:paraId="66F2F266" w14:textId="77777777" w:rsidR="00F473E2" w:rsidRDefault="00F473E2" w:rsidP="00F473E2">
      <w:pPr>
        <w:pStyle w:val="Szvegtrzs"/>
        <w:spacing w:before="220" w:after="0" w:line="240" w:lineRule="auto"/>
        <w:jc w:val="both"/>
      </w:pPr>
      <w:r>
        <w:t xml:space="preserve">5. </w:t>
      </w:r>
      <w:r>
        <w:rPr>
          <w:b/>
          <w:bCs/>
          <w:i/>
          <w:iCs/>
        </w:rPr>
        <w:t>Gróf Apponyi A. u. 25/1.</w:t>
      </w:r>
      <w:r>
        <w:t xml:space="preserve"> </w:t>
      </w:r>
      <w:r>
        <w:rPr>
          <w:b/>
          <w:bCs/>
          <w:i/>
          <w:iCs/>
        </w:rPr>
        <w:t>47 m²</w:t>
      </w:r>
    </w:p>
    <w:p w14:paraId="114A0F25" w14:textId="77777777" w:rsidR="00F473E2" w:rsidRDefault="00F473E2" w:rsidP="00F473E2">
      <w:pPr>
        <w:pStyle w:val="Szvegtrzs"/>
        <w:spacing w:before="220" w:after="0" w:line="240" w:lineRule="auto"/>
        <w:jc w:val="both"/>
      </w:pPr>
      <w:r>
        <w:t xml:space="preserve">6. </w:t>
      </w:r>
      <w:r>
        <w:rPr>
          <w:b/>
          <w:bCs/>
          <w:i/>
          <w:iCs/>
        </w:rPr>
        <w:t>Gróf Apponyi A u. 25/2.</w:t>
      </w:r>
      <w:r>
        <w:t xml:space="preserve"> </w:t>
      </w:r>
      <w:r>
        <w:rPr>
          <w:b/>
          <w:bCs/>
          <w:i/>
          <w:iCs/>
        </w:rPr>
        <w:t>55 m²</w:t>
      </w:r>
    </w:p>
    <w:p w14:paraId="6133BAFB" w14:textId="77777777" w:rsidR="00F473E2" w:rsidRDefault="00F473E2" w:rsidP="00F473E2">
      <w:pPr>
        <w:pStyle w:val="Szvegtrzs"/>
        <w:spacing w:before="220" w:after="0" w:line="240" w:lineRule="auto"/>
        <w:jc w:val="both"/>
      </w:pPr>
      <w:r>
        <w:t xml:space="preserve">7. </w:t>
      </w:r>
      <w:r>
        <w:rPr>
          <w:b/>
          <w:bCs/>
          <w:i/>
          <w:iCs/>
        </w:rPr>
        <w:t>Gróf Apponyi A u. 25/3.</w:t>
      </w:r>
      <w:r>
        <w:t xml:space="preserve"> </w:t>
      </w:r>
      <w:r>
        <w:rPr>
          <w:b/>
          <w:bCs/>
          <w:i/>
          <w:iCs/>
        </w:rPr>
        <w:t>28 m²</w:t>
      </w:r>
    </w:p>
    <w:p w14:paraId="18992666" w14:textId="77777777" w:rsidR="00F473E2" w:rsidRDefault="00F473E2" w:rsidP="00F473E2">
      <w:pPr>
        <w:pStyle w:val="Szvegtrzs"/>
        <w:spacing w:before="220" w:after="0" w:line="240" w:lineRule="auto"/>
        <w:jc w:val="both"/>
      </w:pPr>
      <w:r>
        <w:t xml:space="preserve">8. </w:t>
      </w:r>
      <w:r>
        <w:rPr>
          <w:b/>
          <w:bCs/>
          <w:i/>
          <w:iCs/>
        </w:rPr>
        <w:t>Hösök tere 1/2.</w:t>
      </w:r>
      <w:r>
        <w:t xml:space="preserve"> </w:t>
      </w:r>
      <w:r>
        <w:rPr>
          <w:b/>
          <w:bCs/>
          <w:i/>
          <w:iCs/>
        </w:rPr>
        <w:t>50 m²</w:t>
      </w:r>
      <w:r>
        <w:t xml:space="preserve"> </w:t>
      </w:r>
    </w:p>
    <w:p w14:paraId="4662CA28" w14:textId="63290634" w:rsidR="00F473E2" w:rsidRDefault="00F473E2" w:rsidP="00F473E2">
      <w:pPr>
        <w:pStyle w:val="Szvegtrzs"/>
        <w:spacing w:before="220" w:after="240" w:line="240" w:lineRule="auto"/>
        <w:jc w:val="both"/>
      </w:pPr>
      <w:r>
        <w:t xml:space="preserve">9. </w:t>
      </w:r>
      <w:r>
        <w:rPr>
          <w:b/>
          <w:bCs/>
          <w:i/>
          <w:iCs/>
        </w:rPr>
        <w:t>Táncsics út 8.</w:t>
      </w:r>
      <w:r>
        <w:t xml:space="preserve"> </w:t>
      </w:r>
      <w:r>
        <w:rPr>
          <w:b/>
          <w:bCs/>
          <w:i/>
          <w:iCs/>
        </w:rPr>
        <w:t>88,6 m²</w:t>
      </w:r>
    </w:p>
    <w:p w14:paraId="1319DABD" w14:textId="11F627DF" w:rsidR="00ED06F8" w:rsidRDefault="0051067E">
      <w:pPr>
        <w:pStyle w:val="Szvegtrzs"/>
        <w:spacing w:before="220" w:after="0" w:line="240" w:lineRule="auto"/>
        <w:jc w:val="both"/>
      </w:pPr>
      <w:r>
        <w:br w:type="page"/>
      </w:r>
    </w:p>
    <w:p w14:paraId="61E942C6" w14:textId="77777777" w:rsidR="00ED06F8" w:rsidRDefault="005106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  <w:r w:rsidR="00823B1E">
        <w:rPr>
          <w:rStyle w:val="Lbjegyzet-hivatkozs"/>
          <w:i/>
          <w:iCs/>
          <w:u w:val="single"/>
        </w:rPr>
        <w:footnoteReference w:id="13"/>
      </w:r>
    </w:p>
    <w:p w14:paraId="4CB39606" w14:textId="77777777" w:rsidR="00ED06F8" w:rsidRDefault="0051067E">
      <w:pPr>
        <w:pStyle w:val="Szvegtrzs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Költségelvű bérlakások jegyzéke első osztály</w:t>
      </w:r>
    </w:p>
    <w:p w14:paraId="208F33D5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  <w:i/>
          <w:iCs/>
        </w:rPr>
        <w:t>Bodrogkeresztúri u. 5/2.</w:t>
      </w:r>
      <w:r>
        <w:t xml:space="preserve"> </w:t>
      </w:r>
      <w:r>
        <w:rPr>
          <w:b/>
          <w:bCs/>
          <w:i/>
          <w:iCs/>
        </w:rPr>
        <w:t>71 m²</w:t>
      </w:r>
    </w:p>
    <w:p w14:paraId="30C42914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  <w:i/>
          <w:iCs/>
        </w:rPr>
        <w:t>Gróf Apponyi A. út 1/1.</w:t>
      </w:r>
      <w:r>
        <w:t xml:space="preserve"> </w:t>
      </w:r>
      <w:r>
        <w:rPr>
          <w:b/>
          <w:bCs/>
          <w:i/>
          <w:iCs/>
        </w:rPr>
        <w:t>62,54 m²</w:t>
      </w:r>
    </w:p>
    <w:p w14:paraId="7068AEAB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  <w:i/>
          <w:iCs/>
        </w:rPr>
        <w:t>Gróf Apponyi A. út ½.</w:t>
      </w:r>
      <w:r>
        <w:t xml:space="preserve"> </w:t>
      </w:r>
      <w:r>
        <w:rPr>
          <w:b/>
          <w:bCs/>
          <w:i/>
          <w:iCs/>
        </w:rPr>
        <w:t>57,94 m²</w:t>
      </w:r>
    </w:p>
    <w:p w14:paraId="7B01BE1E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  <w:i/>
          <w:iCs/>
        </w:rPr>
        <w:t>Gróf Apponyi A. út 1/3.</w:t>
      </w:r>
      <w:r>
        <w:t xml:space="preserve"> </w:t>
      </w:r>
      <w:r>
        <w:rPr>
          <w:b/>
          <w:bCs/>
          <w:i/>
          <w:iCs/>
        </w:rPr>
        <w:t>57,94 m²</w:t>
      </w:r>
    </w:p>
    <w:p w14:paraId="0CE7899A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5. </w:t>
      </w:r>
      <w:r>
        <w:rPr>
          <w:b/>
          <w:bCs/>
          <w:i/>
          <w:iCs/>
        </w:rPr>
        <w:t>Gróf Apponyi A. út ¼.</w:t>
      </w:r>
      <w:r>
        <w:t xml:space="preserve"> </w:t>
      </w:r>
      <w:r>
        <w:rPr>
          <w:b/>
          <w:bCs/>
          <w:i/>
          <w:iCs/>
        </w:rPr>
        <w:t>63,95 m²</w:t>
      </w:r>
    </w:p>
    <w:p w14:paraId="2996806F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6. </w:t>
      </w:r>
      <w:r>
        <w:rPr>
          <w:b/>
          <w:bCs/>
          <w:i/>
          <w:iCs/>
        </w:rPr>
        <w:t>Gróf Apponyi A. út 1/5.</w:t>
      </w:r>
      <w:r>
        <w:t xml:space="preserve"> </w:t>
      </w:r>
      <w:r>
        <w:rPr>
          <w:b/>
          <w:bCs/>
          <w:i/>
          <w:iCs/>
        </w:rPr>
        <w:t>70,58 m²</w:t>
      </w:r>
    </w:p>
    <w:p w14:paraId="0DC9F19A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7. </w:t>
      </w:r>
      <w:r>
        <w:rPr>
          <w:b/>
          <w:bCs/>
          <w:i/>
          <w:iCs/>
        </w:rPr>
        <w:t>Gróf Apponyi A. út 1/6.</w:t>
      </w:r>
      <w:r>
        <w:t xml:space="preserve"> </w:t>
      </w:r>
      <w:r>
        <w:rPr>
          <w:b/>
          <w:bCs/>
          <w:i/>
          <w:iCs/>
        </w:rPr>
        <w:t>81,68 m²</w:t>
      </w:r>
    </w:p>
    <w:p w14:paraId="17465B2B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8. </w:t>
      </w:r>
      <w:r>
        <w:rPr>
          <w:b/>
          <w:bCs/>
          <w:i/>
          <w:iCs/>
        </w:rPr>
        <w:t>Gróf Apponyi A. út 1/7.</w:t>
      </w:r>
      <w:r>
        <w:t xml:space="preserve"> </w:t>
      </w:r>
      <w:r>
        <w:rPr>
          <w:b/>
          <w:bCs/>
          <w:i/>
          <w:iCs/>
        </w:rPr>
        <w:t>52,15 m²</w:t>
      </w:r>
    </w:p>
    <w:p w14:paraId="01243945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9. </w:t>
      </w:r>
      <w:r>
        <w:rPr>
          <w:b/>
          <w:bCs/>
          <w:i/>
          <w:iCs/>
        </w:rPr>
        <w:t>Gróf Apponyi A. út 1/8.</w:t>
      </w:r>
      <w:r>
        <w:t xml:space="preserve"> </w:t>
      </w:r>
      <w:r>
        <w:rPr>
          <w:b/>
          <w:bCs/>
          <w:i/>
          <w:iCs/>
        </w:rPr>
        <w:t>52,15 m²</w:t>
      </w:r>
    </w:p>
    <w:p w14:paraId="65B5CBD4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10. </w:t>
      </w:r>
      <w:r>
        <w:rPr>
          <w:b/>
          <w:bCs/>
          <w:i/>
          <w:iCs/>
        </w:rPr>
        <w:t>Gróf Apponyi A. út 1/9.</w:t>
      </w:r>
      <w:r>
        <w:t xml:space="preserve"> </w:t>
      </w:r>
      <w:r>
        <w:rPr>
          <w:b/>
          <w:bCs/>
          <w:i/>
          <w:iCs/>
        </w:rPr>
        <w:t>49,62 m²</w:t>
      </w:r>
    </w:p>
    <w:p w14:paraId="0A5973F7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11. </w:t>
      </w:r>
      <w:r>
        <w:rPr>
          <w:b/>
          <w:bCs/>
          <w:i/>
          <w:iCs/>
        </w:rPr>
        <w:t>Gróf apponyi A. út 1/10.</w:t>
      </w:r>
      <w:r>
        <w:t xml:space="preserve"> </w:t>
      </w:r>
      <w:r>
        <w:rPr>
          <w:b/>
          <w:bCs/>
          <w:i/>
          <w:iCs/>
        </w:rPr>
        <w:t>42,22 m²</w:t>
      </w:r>
    </w:p>
    <w:p w14:paraId="24C2718C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12. </w:t>
      </w:r>
      <w:r>
        <w:rPr>
          <w:b/>
          <w:bCs/>
          <w:i/>
          <w:iCs/>
        </w:rPr>
        <w:t>Gróf Apponyi A. út 1/11.</w:t>
      </w:r>
      <w:r>
        <w:t xml:space="preserve"> </w:t>
      </w:r>
      <w:r>
        <w:rPr>
          <w:b/>
          <w:bCs/>
          <w:i/>
          <w:iCs/>
        </w:rPr>
        <w:t>59,59 m²</w:t>
      </w:r>
    </w:p>
    <w:p w14:paraId="528ABEC8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13. </w:t>
      </w:r>
      <w:r>
        <w:rPr>
          <w:b/>
          <w:bCs/>
          <w:i/>
          <w:iCs/>
        </w:rPr>
        <w:t>Hösök tere 1/8.</w:t>
      </w:r>
      <w:r>
        <w:t xml:space="preserve"> </w:t>
      </w:r>
      <w:r>
        <w:rPr>
          <w:b/>
          <w:bCs/>
          <w:i/>
          <w:iCs/>
        </w:rPr>
        <w:t>50 m²</w:t>
      </w:r>
    </w:p>
    <w:p w14:paraId="2FC5DDF7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14. </w:t>
      </w:r>
      <w:r>
        <w:rPr>
          <w:b/>
          <w:bCs/>
          <w:i/>
          <w:iCs/>
        </w:rPr>
        <w:t>Jókai út 1.</w:t>
      </w:r>
      <w:r>
        <w:t xml:space="preserve"> </w:t>
      </w:r>
      <w:r>
        <w:rPr>
          <w:b/>
          <w:bCs/>
          <w:i/>
          <w:iCs/>
        </w:rPr>
        <w:t>103 m² (78 m² lakás + 25 m² garázs)</w:t>
      </w:r>
    </w:p>
    <w:p w14:paraId="54E1285E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15. </w:t>
      </w:r>
      <w:r>
        <w:rPr>
          <w:b/>
          <w:bCs/>
          <w:i/>
          <w:iCs/>
        </w:rPr>
        <w:t>Klapka Gy. u. 4/1.</w:t>
      </w:r>
      <w:r>
        <w:t xml:space="preserve"> </w:t>
      </w:r>
      <w:r>
        <w:rPr>
          <w:b/>
          <w:bCs/>
          <w:i/>
          <w:iCs/>
        </w:rPr>
        <w:t>31,8 m²</w:t>
      </w:r>
    </w:p>
    <w:p w14:paraId="5CD67D9B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16. </w:t>
      </w:r>
      <w:r>
        <w:rPr>
          <w:b/>
          <w:bCs/>
          <w:i/>
          <w:iCs/>
        </w:rPr>
        <w:t>Klapka Gy. u. 4/2.</w:t>
      </w:r>
      <w:r>
        <w:t xml:space="preserve"> </w:t>
      </w:r>
      <w:r>
        <w:rPr>
          <w:b/>
          <w:bCs/>
          <w:i/>
          <w:iCs/>
        </w:rPr>
        <w:t>51,39 m²</w:t>
      </w:r>
    </w:p>
    <w:p w14:paraId="2B9D8CE2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17. </w:t>
      </w:r>
      <w:r>
        <w:rPr>
          <w:b/>
          <w:bCs/>
          <w:i/>
          <w:iCs/>
        </w:rPr>
        <w:t>Klapka Gy. u. 4/3.</w:t>
      </w:r>
      <w:r>
        <w:t xml:space="preserve"> </w:t>
      </w:r>
      <w:r>
        <w:rPr>
          <w:b/>
          <w:bCs/>
          <w:i/>
          <w:iCs/>
        </w:rPr>
        <w:t>59,39 m²</w:t>
      </w:r>
    </w:p>
    <w:p w14:paraId="56329151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18. </w:t>
      </w:r>
      <w:r>
        <w:rPr>
          <w:b/>
          <w:bCs/>
          <w:i/>
          <w:iCs/>
        </w:rPr>
        <w:t>Klapka Gy. u. 4/4.</w:t>
      </w:r>
      <w:r>
        <w:t xml:space="preserve"> </w:t>
      </w:r>
      <w:r>
        <w:rPr>
          <w:b/>
          <w:bCs/>
          <w:i/>
          <w:iCs/>
        </w:rPr>
        <w:t>59,15 m²</w:t>
      </w:r>
    </w:p>
    <w:p w14:paraId="6CFDBABF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19. </w:t>
      </w:r>
      <w:r>
        <w:rPr>
          <w:b/>
          <w:bCs/>
          <w:i/>
          <w:iCs/>
        </w:rPr>
        <w:t>Klapka Gy. u. 4/5.</w:t>
      </w:r>
      <w:r>
        <w:t xml:space="preserve"> </w:t>
      </w:r>
      <w:r>
        <w:rPr>
          <w:b/>
          <w:bCs/>
          <w:i/>
          <w:iCs/>
        </w:rPr>
        <w:t>59,06 m²</w:t>
      </w:r>
    </w:p>
    <w:p w14:paraId="5CF227EC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20. </w:t>
      </w:r>
      <w:r>
        <w:rPr>
          <w:b/>
          <w:bCs/>
          <w:i/>
          <w:iCs/>
        </w:rPr>
        <w:t>Klapka Gy. u. 4/6.</w:t>
      </w:r>
      <w:r>
        <w:t xml:space="preserve"> </w:t>
      </w:r>
      <w:r>
        <w:rPr>
          <w:b/>
          <w:bCs/>
          <w:i/>
          <w:iCs/>
        </w:rPr>
        <w:t>59,15 m²</w:t>
      </w:r>
    </w:p>
    <w:p w14:paraId="50F2705C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21. </w:t>
      </w:r>
      <w:r>
        <w:rPr>
          <w:b/>
          <w:bCs/>
          <w:i/>
          <w:iCs/>
        </w:rPr>
        <w:t>Klapka Gy. u. 4/7.</w:t>
      </w:r>
      <w:r>
        <w:t xml:space="preserve"> </w:t>
      </w:r>
      <w:r>
        <w:rPr>
          <w:b/>
          <w:bCs/>
          <w:i/>
          <w:iCs/>
        </w:rPr>
        <w:t>34,92 m²</w:t>
      </w:r>
    </w:p>
    <w:p w14:paraId="7FCD5B46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22. </w:t>
      </w:r>
      <w:r>
        <w:rPr>
          <w:b/>
          <w:bCs/>
          <w:i/>
          <w:iCs/>
        </w:rPr>
        <w:t>Rákóczi u. 38.</w:t>
      </w:r>
      <w:r>
        <w:t xml:space="preserve"> </w:t>
      </w:r>
      <w:r>
        <w:rPr>
          <w:b/>
          <w:bCs/>
          <w:i/>
          <w:iCs/>
        </w:rPr>
        <w:t>59 m2</w:t>
      </w:r>
    </w:p>
    <w:p w14:paraId="0433952E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23. </w:t>
      </w:r>
      <w:r>
        <w:rPr>
          <w:b/>
          <w:bCs/>
          <w:i/>
          <w:iCs/>
        </w:rPr>
        <w:t>Tokaji F. ltp. 47/6.</w:t>
      </w:r>
      <w:r>
        <w:t xml:space="preserve"> </w:t>
      </w:r>
      <w:r>
        <w:rPr>
          <w:b/>
          <w:bCs/>
          <w:i/>
          <w:iCs/>
        </w:rPr>
        <w:t>96 m²</w:t>
      </w:r>
    </w:p>
    <w:p w14:paraId="49EEA5DB" w14:textId="77777777" w:rsidR="00ED06F8" w:rsidRDefault="0051067E">
      <w:pPr>
        <w:pStyle w:val="Szvegtrzs"/>
        <w:spacing w:before="220" w:after="0" w:line="240" w:lineRule="auto"/>
        <w:jc w:val="both"/>
      </w:pPr>
      <w:r>
        <w:t>2</w:t>
      </w:r>
      <w:r w:rsidR="00650553">
        <w:t>4</w:t>
      </w:r>
      <w:r>
        <w:t xml:space="preserve">. </w:t>
      </w:r>
      <w:r>
        <w:rPr>
          <w:b/>
          <w:bCs/>
          <w:i/>
          <w:iCs/>
        </w:rPr>
        <w:t>Tokaji F. ltp. 49/6.</w:t>
      </w:r>
      <w:r>
        <w:t xml:space="preserve"> </w:t>
      </w:r>
      <w:r>
        <w:rPr>
          <w:b/>
          <w:bCs/>
          <w:i/>
          <w:iCs/>
        </w:rPr>
        <w:t>90 m² (70 m² lakás + 20 m² garázs)</w:t>
      </w:r>
    </w:p>
    <w:p w14:paraId="635D9979" w14:textId="77777777" w:rsidR="00ED06F8" w:rsidRDefault="0051067E">
      <w:pPr>
        <w:pStyle w:val="Szvegtrzs"/>
        <w:spacing w:before="220" w:after="0" w:line="240" w:lineRule="auto"/>
        <w:jc w:val="both"/>
      </w:pPr>
      <w:r>
        <w:t>2</w:t>
      </w:r>
      <w:r w:rsidR="00650553">
        <w:t>5</w:t>
      </w:r>
      <w:r>
        <w:t xml:space="preserve">. </w:t>
      </w:r>
      <w:r>
        <w:rPr>
          <w:b/>
          <w:bCs/>
          <w:i/>
          <w:iCs/>
        </w:rPr>
        <w:t>Görög út 5/1</w:t>
      </w:r>
      <w:r>
        <w:t xml:space="preserve"> </w:t>
      </w:r>
      <w:r>
        <w:rPr>
          <w:b/>
          <w:bCs/>
          <w:i/>
          <w:iCs/>
        </w:rPr>
        <w:t>84,18 m2</w:t>
      </w:r>
    </w:p>
    <w:p w14:paraId="18D5ABC6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2</w:t>
      </w:r>
      <w:r w:rsidR="00650553">
        <w:t>6</w:t>
      </w:r>
      <w:r>
        <w:t xml:space="preserve">. </w:t>
      </w:r>
      <w:r>
        <w:rPr>
          <w:b/>
          <w:bCs/>
          <w:i/>
          <w:iCs/>
        </w:rPr>
        <w:t>Zákó köz 1.</w:t>
      </w:r>
      <w:r>
        <w:t xml:space="preserve"> </w:t>
      </w:r>
      <w:r w:rsidR="00823B1E">
        <w:rPr>
          <w:b/>
          <w:bCs/>
          <w:i/>
          <w:iCs/>
        </w:rPr>
        <w:t>68 m2</w:t>
      </w:r>
    </w:p>
    <w:p w14:paraId="582B8539" w14:textId="77777777" w:rsidR="00ED06F8" w:rsidRDefault="0051067E">
      <w:pPr>
        <w:pStyle w:val="Szvegtrzs"/>
        <w:spacing w:before="220" w:after="0" w:line="240" w:lineRule="auto"/>
        <w:jc w:val="both"/>
      </w:pPr>
      <w:r>
        <w:t>2</w:t>
      </w:r>
      <w:r w:rsidR="00650553">
        <w:t>7</w:t>
      </w:r>
      <w:r>
        <w:t xml:space="preserve">. </w:t>
      </w:r>
      <w:r>
        <w:rPr>
          <w:b/>
          <w:bCs/>
          <w:i/>
          <w:iCs/>
        </w:rPr>
        <w:t>Bethlen G. út 23</w:t>
      </w:r>
      <w:r>
        <w:t xml:space="preserve"> </w:t>
      </w:r>
      <w:r>
        <w:rPr>
          <w:b/>
          <w:bCs/>
          <w:i/>
          <w:iCs/>
        </w:rPr>
        <w:t>100 m2</w:t>
      </w:r>
      <w:r>
        <w:br w:type="page"/>
      </w:r>
    </w:p>
    <w:p w14:paraId="18A2C1B0" w14:textId="77777777" w:rsidR="00ED06F8" w:rsidRDefault="005106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14:paraId="36ED3895" w14:textId="77777777" w:rsidR="00ED06F8" w:rsidRDefault="0051067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Költségelvű bérlakások jegyzéke másodosztály:</w:t>
      </w:r>
    </w:p>
    <w:p w14:paraId="45A07615" w14:textId="77777777" w:rsidR="00ED06F8" w:rsidRDefault="0051067E">
      <w:pPr>
        <w:pStyle w:val="Szvegtrzs"/>
        <w:spacing w:before="220" w:after="0" w:line="240" w:lineRule="auto"/>
        <w:jc w:val="both"/>
      </w:pPr>
      <w:r>
        <w:t>1. Bajcsy-Zs. E. u. 3/1. 30 m²</w:t>
      </w:r>
    </w:p>
    <w:p w14:paraId="37DEE82F" w14:textId="77777777" w:rsidR="00ED06F8" w:rsidRDefault="0051067E">
      <w:pPr>
        <w:pStyle w:val="Szvegtrzs"/>
        <w:spacing w:before="220" w:after="0" w:line="240" w:lineRule="auto"/>
        <w:jc w:val="both"/>
      </w:pPr>
      <w:r>
        <w:t>2. Bajcsy-Zs. E. u. 3/2. 90 m²</w:t>
      </w:r>
    </w:p>
    <w:p w14:paraId="7D7E23C5" w14:textId="77777777" w:rsidR="00ED06F8" w:rsidRDefault="0051067E">
      <w:pPr>
        <w:pStyle w:val="Szvegtrzs"/>
        <w:spacing w:before="220" w:after="0" w:line="240" w:lineRule="auto"/>
        <w:jc w:val="both"/>
      </w:pPr>
      <w:r>
        <w:t>3. Bajcsy-Zs. E. u. 9. 66,4 m²</w:t>
      </w:r>
    </w:p>
    <w:p w14:paraId="6B2F2E75" w14:textId="77777777" w:rsidR="00ED06F8" w:rsidRDefault="0051067E">
      <w:pPr>
        <w:pStyle w:val="Szvegtrzs"/>
        <w:spacing w:before="220" w:after="0" w:line="240" w:lineRule="auto"/>
        <w:jc w:val="both"/>
      </w:pPr>
      <w:r>
        <w:t>4. Baross G. u. 1. 76 m²</w:t>
      </w:r>
    </w:p>
    <w:p w14:paraId="0C161BF1" w14:textId="77777777" w:rsidR="00ED06F8" w:rsidRDefault="0051067E">
      <w:pPr>
        <w:pStyle w:val="Szvegtrzs"/>
        <w:spacing w:before="220" w:after="0" w:line="240" w:lineRule="auto"/>
        <w:jc w:val="both"/>
      </w:pPr>
      <w:r>
        <w:t>5. Báthori u. 1. 70 m²</w:t>
      </w:r>
    </w:p>
    <w:p w14:paraId="473AB382" w14:textId="77777777" w:rsidR="00ED06F8" w:rsidRDefault="0051067E">
      <w:pPr>
        <w:pStyle w:val="Szvegtrzs"/>
        <w:spacing w:before="220" w:after="0" w:line="240" w:lineRule="auto"/>
        <w:jc w:val="both"/>
      </w:pPr>
      <w:r>
        <w:t>6. Benedek P. u. 7/1. 68 m²</w:t>
      </w:r>
    </w:p>
    <w:p w14:paraId="32055C97" w14:textId="77777777" w:rsidR="00ED06F8" w:rsidRDefault="0051067E">
      <w:pPr>
        <w:pStyle w:val="Szvegtrzs"/>
        <w:spacing w:before="220" w:after="0" w:line="240" w:lineRule="auto"/>
        <w:jc w:val="both"/>
      </w:pPr>
      <w:r>
        <w:t>7. Benedek P. u. 7/2. 71 m²</w:t>
      </w:r>
    </w:p>
    <w:p w14:paraId="12BDE8F2" w14:textId="77777777" w:rsidR="00ED06F8" w:rsidRDefault="0051067E">
      <w:pPr>
        <w:pStyle w:val="Szvegtrzs"/>
        <w:spacing w:before="220" w:after="0" w:line="240" w:lineRule="auto"/>
        <w:jc w:val="both"/>
      </w:pPr>
      <w:r>
        <w:t>8. Benedek P. u. 7/3. 27,5</w:t>
      </w:r>
    </w:p>
    <w:p w14:paraId="1A9E4875" w14:textId="77777777" w:rsidR="00ED06F8" w:rsidRDefault="0051067E">
      <w:pPr>
        <w:pStyle w:val="Szvegtrzs"/>
        <w:spacing w:before="220" w:after="0" w:line="240" w:lineRule="auto"/>
        <w:jc w:val="both"/>
      </w:pPr>
      <w:r>
        <w:t>9. Benedek Pál u. 7/4 39</w:t>
      </w:r>
    </w:p>
    <w:p w14:paraId="454E815A" w14:textId="77777777" w:rsidR="00ED06F8" w:rsidRDefault="0051067E">
      <w:pPr>
        <w:pStyle w:val="Szvegtrzs"/>
        <w:spacing w:before="220" w:after="0" w:line="240" w:lineRule="auto"/>
        <w:jc w:val="both"/>
      </w:pPr>
      <w:r>
        <w:t>10. Bethlen G. u. 28/1 48 m²</w:t>
      </w:r>
    </w:p>
    <w:p w14:paraId="6FC53328" w14:textId="77777777" w:rsidR="00ED06F8" w:rsidRDefault="0051067E">
      <w:pPr>
        <w:pStyle w:val="Szvegtrzs"/>
        <w:spacing w:before="220" w:after="0" w:line="240" w:lineRule="auto"/>
        <w:jc w:val="both"/>
      </w:pPr>
      <w:r>
        <w:t>11. Bethlen G. u. 48. 61 m²</w:t>
      </w:r>
    </w:p>
    <w:p w14:paraId="7B488116" w14:textId="77777777" w:rsidR="00ED06F8" w:rsidRDefault="0051067E">
      <w:pPr>
        <w:pStyle w:val="Szvegtrzs"/>
        <w:spacing w:before="220" w:after="0" w:line="240" w:lineRule="auto"/>
        <w:jc w:val="both"/>
      </w:pPr>
      <w:r>
        <w:t>12. Hösök tere 1/1. 31 m²</w:t>
      </w:r>
    </w:p>
    <w:p w14:paraId="278D1710" w14:textId="77777777" w:rsidR="00ED06F8" w:rsidRDefault="0051067E">
      <w:pPr>
        <w:pStyle w:val="Szvegtrzs"/>
        <w:spacing w:before="220" w:after="0" w:line="240" w:lineRule="auto"/>
        <w:jc w:val="both"/>
      </w:pPr>
      <w:r>
        <w:t>13. Hösök tere 1/3. 80 m²</w:t>
      </w:r>
    </w:p>
    <w:p w14:paraId="6ABA9435" w14:textId="77777777" w:rsidR="00ED06F8" w:rsidRDefault="0051067E">
      <w:pPr>
        <w:pStyle w:val="Szvegtrzs"/>
        <w:spacing w:before="220" w:after="0" w:line="240" w:lineRule="auto"/>
        <w:jc w:val="both"/>
      </w:pPr>
      <w:r>
        <w:t>14. Hösök tere ¼. 50 m²</w:t>
      </w:r>
    </w:p>
    <w:p w14:paraId="12D49577" w14:textId="77777777" w:rsidR="00ED06F8" w:rsidRDefault="0051067E">
      <w:pPr>
        <w:pStyle w:val="Szvegtrzs"/>
        <w:spacing w:before="220" w:after="0" w:line="240" w:lineRule="auto"/>
        <w:jc w:val="both"/>
      </w:pPr>
      <w:r>
        <w:t>15. Hősök tere 1/5. 50 m²</w:t>
      </w:r>
    </w:p>
    <w:p w14:paraId="0076B267" w14:textId="77777777" w:rsidR="00ED06F8" w:rsidRDefault="0051067E">
      <w:pPr>
        <w:pStyle w:val="Szvegtrzs"/>
        <w:spacing w:before="220" w:after="0" w:line="240" w:lineRule="auto"/>
        <w:jc w:val="both"/>
      </w:pPr>
      <w:r>
        <w:t>16. Hősök tere 1/6. 100 m²</w:t>
      </w:r>
    </w:p>
    <w:p w14:paraId="64A6C76C" w14:textId="77777777" w:rsidR="00ED06F8" w:rsidRDefault="0051067E">
      <w:pPr>
        <w:pStyle w:val="Szvegtrzs"/>
        <w:spacing w:before="220" w:after="0" w:line="240" w:lineRule="auto"/>
        <w:jc w:val="both"/>
      </w:pPr>
      <w:r>
        <w:t>17. Hősök tere 1/7. 46 m²</w:t>
      </w:r>
    </w:p>
    <w:p w14:paraId="6D3D684E" w14:textId="77777777" w:rsidR="00ED06F8" w:rsidRDefault="0051067E">
      <w:pPr>
        <w:pStyle w:val="Szvegtrzs"/>
        <w:spacing w:before="220" w:after="0" w:line="240" w:lineRule="auto"/>
        <w:jc w:val="both"/>
      </w:pPr>
      <w:r>
        <w:t>18. Hősök tere 1/9. 62 m²</w:t>
      </w:r>
    </w:p>
    <w:p w14:paraId="67D7571E" w14:textId="77777777" w:rsidR="00ED06F8" w:rsidRDefault="0051067E">
      <w:pPr>
        <w:pStyle w:val="Szvegtrzs"/>
        <w:spacing w:before="220" w:after="0" w:line="240" w:lineRule="auto"/>
        <w:jc w:val="both"/>
      </w:pPr>
      <w:r>
        <w:t>19. Jókai u. 5/1. 55 m²</w:t>
      </w:r>
    </w:p>
    <w:p w14:paraId="4B36118F" w14:textId="77777777" w:rsidR="00ED06F8" w:rsidRDefault="0051067E">
      <w:pPr>
        <w:pStyle w:val="Szvegtrzs"/>
        <w:spacing w:before="220" w:after="0" w:line="240" w:lineRule="auto"/>
        <w:jc w:val="both"/>
      </w:pPr>
      <w:r>
        <w:t>20. Jókai u. 3. 38 m²</w:t>
      </w:r>
    </w:p>
    <w:p w14:paraId="744C77DC" w14:textId="77777777" w:rsidR="00ED06F8" w:rsidRDefault="0051067E">
      <w:pPr>
        <w:pStyle w:val="Szvegtrzs"/>
        <w:spacing w:before="220" w:after="0" w:line="240" w:lineRule="auto"/>
        <w:jc w:val="both"/>
      </w:pPr>
      <w:r>
        <w:t>21. Rákóczi u. 35. 53 m²</w:t>
      </w:r>
    </w:p>
    <w:p w14:paraId="349F15C1" w14:textId="77777777" w:rsidR="00ED06F8" w:rsidRDefault="0051067E">
      <w:pPr>
        <w:pStyle w:val="Szvegtrzs"/>
        <w:spacing w:before="220" w:after="0" w:line="240" w:lineRule="auto"/>
        <w:jc w:val="both"/>
      </w:pPr>
      <w:r>
        <w:t>22. Rákóczi u. 44/1. 24 m²</w:t>
      </w:r>
    </w:p>
    <w:p w14:paraId="56125711" w14:textId="77777777" w:rsidR="00ED06F8" w:rsidRDefault="0051067E">
      <w:pPr>
        <w:pStyle w:val="Szvegtrzs"/>
        <w:spacing w:before="220" w:after="0" w:line="240" w:lineRule="auto"/>
        <w:jc w:val="both"/>
      </w:pPr>
      <w:r>
        <w:t>23. Rákóczi u. 44/2. 27 m²</w:t>
      </w:r>
    </w:p>
    <w:p w14:paraId="18A30BBB" w14:textId="77777777" w:rsidR="00ED06F8" w:rsidRDefault="0051067E">
      <w:pPr>
        <w:pStyle w:val="Szvegtrzs"/>
        <w:spacing w:before="220" w:after="0" w:line="240" w:lineRule="auto"/>
        <w:jc w:val="both"/>
      </w:pPr>
      <w:r>
        <w:t>24. Rákóczi u. 44/3. 50 m²</w:t>
      </w:r>
    </w:p>
    <w:p w14:paraId="4205D5A2" w14:textId="77777777" w:rsidR="00ED06F8" w:rsidRDefault="0051067E">
      <w:pPr>
        <w:pStyle w:val="Szvegtrzs"/>
        <w:spacing w:before="220" w:after="0" w:line="240" w:lineRule="auto"/>
        <w:jc w:val="both"/>
      </w:pPr>
      <w:r>
        <w:t>25. Rákóczi u. 44/4. 34,63 m²</w:t>
      </w:r>
    </w:p>
    <w:p w14:paraId="74E17360" w14:textId="77777777" w:rsidR="00ED06F8" w:rsidRDefault="0051067E">
      <w:pPr>
        <w:pStyle w:val="Szvegtrzs"/>
        <w:spacing w:before="220" w:after="0" w:line="240" w:lineRule="auto"/>
        <w:jc w:val="both"/>
      </w:pPr>
      <w:r>
        <w:t>26. Rákóczi u. 44/5. 42 m²</w:t>
      </w:r>
    </w:p>
    <w:p w14:paraId="08142DAD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27. Rákóczi u. 44/6. 39 m²</w:t>
      </w:r>
    </w:p>
    <w:p w14:paraId="09290CCF" w14:textId="77777777" w:rsidR="00ED06F8" w:rsidRDefault="0051067E">
      <w:pPr>
        <w:pStyle w:val="Szvegtrzs"/>
        <w:spacing w:before="220" w:after="0" w:line="240" w:lineRule="auto"/>
        <w:jc w:val="both"/>
      </w:pPr>
      <w:r>
        <w:t>28. Rákóczi u. 44/7. 70 m²</w:t>
      </w:r>
    </w:p>
    <w:p w14:paraId="06DD1534" w14:textId="77777777" w:rsidR="00ED06F8" w:rsidRDefault="0051067E">
      <w:pPr>
        <w:pStyle w:val="Szvegtrzs"/>
        <w:spacing w:before="220" w:after="0" w:line="240" w:lineRule="auto"/>
        <w:jc w:val="both"/>
      </w:pPr>
      <w:r>
        <w:t>29. Tokaji F. ltp. 16/2. 53 m²</w:t>
      </w:r>
    </w:p>
    <w:p w14:paraId="6A83219D" w14:textId="77777777" w:rsidR="00ED06F8" w:rsidRDefault="0051067E">
      <w:pPr>
        <w:pStyle w:val="Szvegtrzs"/>
        <w:spacing w:before="220" w:after="0" w:line="240" w:lineRule="auto"/>
        <w:jc w:val="both"/>
      </w:pPr>
      <w:r>
        <w:t>30. Szepsy L. u. 25. 84 m²</w:t>
      </w:r>
    </w:p>
    <w:p w14:paraId="43AD66F1" w14:textId="77777777" w:rsidR="00ED06F8" w:rsidRDefault="0051067E">
      <w:pPr>
        <w:pStyle w:val="Szvegtrzs"/>
        <w:spacing w:before="220" w:after="0" w:line="240" w:lineRule="auto"/>
        <w:jc w:val="both"/>
      </w:pPr>
      <w:r>
        <w:t>31. Görög út 5/2. 43,89 m2</w:t>
      </w:r>
    </w:p>
    <w:p w14:paraId="6E52FC65" w14:textId="77777777" w:rsidR="00ED06F8" w:rsidRDefault="0051067E">
      <w:pPr>
        <w:pStyle w:val="Szvegtrzs"/>
        <w:spacing w:before="220" w:after="0" w:line="240" w:lineRule="auto"/>
        <w:jc w:val="both"/>
      </w:pPr>
      <w:r>
        <w:t>32. Dózsa Gy. út 32/2 44,71 m2</w:t>
      </w:r>
      <w:r>
        <w:br w:type="page"/>
      </w:r>
    </w:p>
    <w:p w14:paraId="00A9AE86" w14:textId="77777777" w:rsidR="00ED06F8" w:rsidRDefault="005106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3/A. melléklet</w:t>
      </w:r>
    </w:p>
    <w:p w14:paraId="0898F9AA" w14:textId="77777777" w:rsidR="00ED06F8" w:rsidRDefault="0051067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„Esély Otthon” pályázat keretében hasznosított lakások jegyzéke:</w:t>
      </w:r>
    </w:p>
    <w:p w14:paraId="6FAE9DF6" w14:textId="77777777" w:rsidR="00ED06F8" w:rsidRDefault="0051067E">
      <w:pPr>
        <w:pStyle w:val="Szvegtrzs"/>
        <w:spacing w:before="220" w:after="0" w:line="240" w:lineRule="auto"/>
        <w:jc w:val="both"/>
      </w:pPr>
      <w:r>
        <w:t>1. Ady E. u. 3/1. 43,8 m²</w:t>
      </w:r>
    </w:p>
    <w:p w14:paraId="18EEDC58" w14:textId="77777777" w:rsidR="00ED06F8" w:rsidRDefault="0051067E">
      <w:pPr>
        <w:pStyle w:val="Szvegtrzs"/>
        <w:spacing w:before="220" w:after="0" w:line="240" w:lineRule="auto"/>
        <w:jc w:val="both"/>
      </w:pPr>
      <w:r>
        <w:t>2. Ady E. u. 3/2. 71,93 m²</w:t>
      </w:r>
    </w:p>
    <w:p w14:paraId="1E87E27B" w14:textId="77777777" w:rsidR="00ED06F8" w:rsidRDefault="0051067E">
      <w:pPr>
        <w:pStyle w:val="Szvegtrzs"/>
        <w:spacing w:before="220" w:after="0" w:line="240" w:lineRule="auto"/>
        <w:jc w:val="both"/>
      </w:pPr>
      <w:r>
        <w:t>3. Tokaji F. ltp. 16/1. 54,1 m²</w:t>
      </w:r>
    </w:p>
    <w:p w14:paraId="5E08393C" w14:textId="77777777" w:rsidR="00ED06F8" w:rsidRDefault="0051067E">
      <w:pPr>
        <w:pStyle w:val="Szvegtrzs"/>
        <w:spacing w:before="220" w:after="0" w:line="240" w:lineRule="auto"/>
        <w:jc w:val="both"/>
      </w:pPr>
      <w:r>
        <w:t>4. Jókai u. 5. 3/6. 52,09 m²</w:t>
      </w:r>
      <w:r>
        <w:br w:type="page"/>
      </w:r>
    </w:p>
    <w:p w14:paraId="7C88A79B" w14:textId="77777777" w:rsidR="00ED06F8" w:rsidRDefault="005106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14:paraId="2192EC55" w14:textId="77777777" w:rsidR="00ED06F8" w:rsidRDefault="0051067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Nem elidegeníthető lakások</w:t>
      </w:r>
    </w:p>
    <w:p w14:paraId="1C8138A5" w14:textId="77777777" w:rsidR="00ED06F8" w:rsidRDefault="0051067E">
      <w:pPr>
        <w:pStyle w:val="Szvegtrzs"/>
        <w:spacing w:before="220" w:after="0" w:line="240" w:lineRule="auto"/>
        <w:jc w:val="both"/>
      </w:pPr>
      <w:r>
        <w:t>1. Tokaj, Hősök tere 1. ( 9 db lakás)</w:t>
      </w:r>
    </w:p>
    <w:p w14:paraId="2466DB86" w14:textId="77777777" w:rsidR="00ED06F8" w:rsidRDefault="0051067E">
      <w:pPr>
        <w:pStyle w:val="Szvegtrzs"/>
        <w:spacing w:before="220" w:after="0" w:line="240" w:lineRule="auto"/>
        <w:jc w:val="both"/>
      </w:pPr>
      <w:r>
        <w:t>2. Tokaj, Gróf Apponyi út 1. (11 db lakás)</w:t>
      </w:r>
    </w:p>
    <w:p w14:paraId="19006565" w14:textId="77777777" w:rsidR="00ED06F8" w:rsidRDefault="0051067E">
      <w:pPr>
        <w:pStyle w:val="Szvegtrzs"/>
        <w:spacing w:before="220" w:after="0" w:line="240" w:lineRule="auto"/>
        <w:jc w:val="both"/>
      </w:pPr>
      <w:r>
        <w:t>3. Tokaj, Klapka út 4. (7 db lakás)</w:t>
      </w:r>
    </w:p>
    <w:p w14:paraId="3F3E92A2" w14:textId="77777777" w:rsidR="00ED06F8" w:rsidRDefault="0051067E">
      <w:pPr>
        <w:pStyle w:val="Szvegtrzs"/>
        <w:spacing w:before="220" w:after="0" w:line="240" w:lineRule="auto"/>
        <w:jc w:val="both"/>
      </w:pPr>
      <w:r>
        <w:t>4. Tokaj, Jókai út 1. 2/2.</w:t>
      </w:r>
    </w:p>
    <w:p w14:paraId="5E8C1A81" w14:textId="77777777" w:rsidR="00ED06F8" w:rsidRDefault="0051067E">
      <w:pPr>
        <w:pStyle w:val="Szvegtrzs"/>
        <w:spacing w:before="220" w:after="0" w:line="240" w:lineRule="auto"/>
        <w:jc w:val="both"/>
      </w:pPr>
      <w:r>
        <w:t>5. 5.)Tokaj, Görög út 5.</w:t>
      </w:r>
    </w:p>
    <w:p w14:paraId="3FE1B5E8" w14:textId="77777777" w:rsidR="00ED06F8" w:rsidRDefault="0051067E">
      <w:pPr>
        <w:pStyle w:val="Szvegtrzs"/>
        <w:spacing w:before="220" w:after="0" w:line="240" w:lineRule="auto"/>
        <w:jc w:val="both"/>
      </w:pPr>
      <w:r>
        <w:t>6. Tokaj, Tokaji F. ltp. 49. 2/6.</w:t>
      </w:r>
    </w:p>
    <w:p w14:paraId="510C6676" w14:textId="77777777" w:rsidR="00ED06F8" w:rsidRDefault="0051067E">
      <w:pPr>
        <w:pStyle w:val="Szvegtrzs"/>
        <w:spacing w:before="220" w:after="0" w:line="240" w:lineRule="auto"/>
        <w:jc w:val="both"/>
      </w:pPr>
      <w:r>
        <w:t>7. Tokaj, Tokaji F. ltp 16. fsz. 2.</w:t>
      </w:r>
    </w:p>
    <w:p w14:paraId="63C3AD42" w14:textId="77777777" w:rsidR="00ED06F8" w:rsidRDefault="0051067E">
      <w:pPr>
        <w:pStyle w:val="Szvegtrzs"/>
        <w:spacing w:before="220" w:after="0" w:line="240" w:lineRule="auto"/>
        <w:jc w:val="both"/>
      </w:pPr>
      <w:r>
        <w:t>8. Tokaj, Rákóczi út 44/7.</w:t>
      </w:r>
      <w:r>
        <w:br w:type="page"/>
      </w:r>
    </w:p>
    <w:p w14:paraId="64DAA87F" w14:textId="77777777" w:rsidR="00ED06F8" w:rsidRDefault="005106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függelék </w:t>
      </w:r>
    </w:p>
    <w:p w14:paraId="337F0314" w14:textId="77777777" w:rsidR="00ED06F8" w:rsidRDefault="0051067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LAKÁSIGÉNYLŐ LAP</w:t>
      </w:r>
    </w:p>
    <w:p w14:paraId="2AA5E22B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önkormányzati szociális lakások bérléséhez</w:t>
      </w:r>
    </w:p>
    <w:p w14:paraId="38E26589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I. </w:t>
      </w:r>
      <w:r>
        <w:rPr>
          <w:b/>
          <w:bCs/>
          <w:i/>
          <w:iCs/>
        </w:rPr>
        <w:t>Személyi adatok</w:t>
      </w:r>
    </w:p>
    <w:p w14:paraId="605E1168" w14:textId="77777777" w:rsidR="00ED06F8" w:rsidRDefault="0051067E">
      <w:pPr>
        <w:pStyle w:val="Szvegtrzs"/>
        <w:spacing w:before="220" w:after="0" w:line="240" w:lineRule="auto"/>
        <w:jc w:val="both"/>
      </w:pPr>
      <w:r>
        <w:t>1. A kérelmező személyre vonatkozó személyi adatok:</w:t>
      </w:r>
    </w:p>
    <w:p w14:paraId="13CEBE6A" w14:textId="77777777" w:rsidR="00ED06F8" w:rsidRDefault="0051067E">
      <w:pPr>
        <w:pStyle w:val="Szvegtrzs"/>
        <w:spacing w:before="220" w:after="0" w:line="240" w:lineRule="auto"/>
        <w:jc w:val="both"/>
      </w:pPr>
      <w:r>
        <w:t>Neve: ............................................................................................................................................</w:t>
      </w:r>
    </w:p>
    <w:p w14:paraId="7D6BB71B" w14:textId="77777777" w:rsidR="00ED06F8" w:rsidRDefault="0051067E">
      <w:pPr>
        <w:pStyle w:val="Szvegtrzs"/>
        <w:spacing w:before="220" w:after="0" w:line="240" w:lineRule="auto"/>
        <w:jc w:val="both"/>
      </w:pPr>
      <w:r>
        <w:t>Születési neve: ..............................................................................................................................</w:t>
      </w:r>
    </w:p>
    <w:p w14:paraId="285C7568" w14:textId="77777777" w:rsidR="00ED06F8" w:rsidRDefault="0051067E">
      <w:pPr>
        <w:pStyle w:val="Szvegtrzs"/>
        <w:spacing w:before="220" w:after="0" w:line="240" w:lineRule="auto"/>
        <w:jc w:val="both"/>
      </w:pPr>
      <w:r>
        <w:t>Anyja neve: ..................................................................................................................................</w:t>
      </w:r>
    </w:p>
    <w:p w14:paraId="7E10CE26" w14:textId="77777777" w:rsidR="00ED06F8" w:rsidRDefault="0051067E">
      <w:pPr>
        <w:pStyle w:val="Szvegtrzs"/>
        <w:spacing w:before="220" w:after="0" w:line="240" w:lineRule="auto"/>
        <w:jc w:val="both"/>
      </w:pPr>
      <w:r>
        <w:t>Születési hely, év, hó, nap: ...........................................................................................................</w:t>
      </w:r>
    </w:p>
    <w:p w14:paraId="65C190EC" w14:textId="77777777" w:rsidR="00ED06F8" w:rsidRDefault="0051067E">
      <w:pPr>
        <w:pStyle w:val="Szvegtrzs"/>
        <w:spacing w:before="220" w:after="0" w:line="240" w:lineRule="auto"/>
        <w:jc w:val="both"/>
      </w:pPr>
      <w:r>
        <w:t>Lakóhely és bejelentkezés időpontja:</w:t>
      </w:r>
    </w:p>
    <w:p w14:paraId="4DE19728" w14:textId="77777777" w:rsidR="00ED06F8" w:rsidRDefault="0051067E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6270C92C" w14:textId="77777777" w:rsidR="00ED06F8" w:rsidRDefault="0051067E">
      <w:pPr>
        <w:pStyle w:val="Szvegtrzs"/>
        <w:spacing w:before="220" w:after="0" w:line="240" w:lineRule="auto"/>
        <w:jc w:val="both"/>
      </w:pPr>
      <w:r>
        <w:t>Tartózkodási hely és bejelentkezés időpontja:</w:t>
      </w:r>
    </w:p>
    <w:p w14:paraId="1BE28F8D" w14:textId="77777777" w:rsidR="00ED06F8" w:rsidRDefault="0051067E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DA9E3A5" w14:textId="77777777" w:rsidR="00ED06F8" w:rsidRDefault="0051067E">
      <w:pPr>
        <w:pStyle w:val="Szvegtrzs"/>
        <w:spacing w:before="220" w:after="0" w:line="240" w:lineRule="auto"/>
        <w:jc w:val="both"/>
      </w:pPr>
      <w:r>
        <w:t>2. A kérelmező családi állapota:</w:t>
      </w:r>
    </w:p>
    <w:p w14:paraId="598F1F76" w14:textId="77777777" w:rsidR="00ED06F8" w:rsidRDefault="0051067E">
      <w:pPr>
        <w:pStyle w:val="Szvegtrzs"/>
        <w:spacing w:before="220" w:after="0" w:line="240" w:lineRule="auto"/>
        <w:jc w:val="both"/>
      </w:pPr>
      <w:r>
        <w:t>□ egyedülálló</w:t>
      </w:r>
    </w:p>
    <w:p w14:paraId="62B6C8A2" w14:textId="77777777" w:rsidR="00ED06F8" w:rsidRDefault="0051067E">
      <w:pPr>
        <w:pStyle w:val="Szvegtrzs"/>
        <w:spacing w:before="220" w:after="0" w:line="240" w:lineRule="auto"/>
        <w:jc w:val="both"/>
      </w:pPr>
      <w:r>
        <w:t>□ házastársával/élettársával él együtt</w:t>
      </w:r>
    </w:p>
    <w:p w14:paraId="193BD5BB" w14:textId="77777777" w:rsidR="00ED06F8" w:rsidRDefault="0051067E">
      <w:pPr>
        <w:pStyle w:val="Szvegtrzs"/>
        <w:spacing w:before="220" w:after="0" w:line="240" w:lineRule="auto"/>
        <w:jc w:val="both"/>
      </w:pPr>
      <w:r>
        <w:t>3. A házastárs/élettárs személyi adatai:</w:t>
      </w:r>
    </w:p>
    <w:p w14:paraId="27832979" w14:textId="77777777" w:rsidR="00ED06F8" w:rsidRDefault="0051067E">
      <w:pPr>
        <w:pStyle w:val="Szvegtrzs"/>
        <w:spacing w:before="220" w:after="0" w:line="240" w:lineRule="auto"/>
        <w:jc w:val="both"/>
      </w:pPr>
      <w:r>
        <w:t>Neve: ............................................................................................................................................</w:t>
      </w:r>
    </w:p>
    <w:p w14:paraId="6DDAC5D2" w14:textId="77777777" w:rsidR="00ED06F8" w:rsidRDefault="0051067E">
      <w:pPr>
        <w:pStyle w:val="Szvegtrzs"/>
        <w:spacing w:before="220" w:after="0" w:line="240" w:lineRule="auto"/>
        <w:jc w:val="both"/>
      </w:pPr>
      <w:r>
        <w:t>Születési neve: ..............................................................................................................................</w:t>
      </w:r>
    </w:p>
    <w:p w14:paraId="7CE3F256" w14:textId="77777777" w:rsidR="00ED06F8" w:rsidRDefault="0051067E">
      <w:pPr>
        <w:pStyle w:val="Szvegtrzs"/>
        <w:spacing w:before="220" w:after="0" w:line="240" w:lineRule="auto"/>
        <w:jc w:val="both"/>
      </w:pPr>
      <w:r>
        <w:t>Anyja neve: ..................................................................................................................................</w:t>
      </w:r>
    </w:p>
    <w:p w14:paraId="4FD4C08E" w14:textId="77777777" w:rsidR="00ED06F8" w:rsidRDefault="0051067E">
      <w:pPr>
        <w:pStyle w:val="Szvegtrzs"/>
        <w:spacing w:before="220" w:after="0" w:line="240" w:lineRule="auto"/>
        <w:jc w:val="both"/>
      </w:pPr>
      <w:r>
        <w:t>Születési hely, év, hó, nap: ...........................................................................................................</w:t>
      </w:r>
    </w:p>
    <w:p w14:paraId="2FEBF668" w14:textId="77777777" w:rsidR="00ED06F8" w:rsidRDefault="0051067E">
      <w:pPr>
        <w:pStyle w:val="Szvegtrzs"/>
        <w:spacing w:before="220" w:after="0" w:line="240" w:lineRule="auto"/>
        <w:jc w:val="both"/>
      </w:pPr>
      <w:r>
        <w:t>Lakóhely és bejelentkezés időpontja:</w:t>
      </w:r>
    </w:p>
    <w:p w14:paraId="0A58C010" w14:textId="77777777" w:rsidR="00ED06F8" w:rsidRDefault="0051067E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9CCD5D8" w14:textId="77777777" w:rsidR="00ED06F8" w:rsidRDefault="0051067E">
      <w:pPr>
        <w:pStyle w:val="Szvegtrzs"/>
        <w:spacing w:before="220" w:after="0" w:line="240" w:lineRule="auto"/>
        <w:jc w:val="both"/>
      </w:pPr>
      <w:r>
        <w:t>Tartózkodási hely és bejelentkezés időpontja:</w:t>
      </w:r>
    </w:p>
    <w:p w14:paraId="12348382" w14:textId="77777777" w:rsidR="00ED06F8" w:rsidRDefault="0051067E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3A5C302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4. A kérelmezővel együtt élő, eltartott gyermekeinek </w:t>
      </w:r>
      <w:r>
        <w:rPr>
          <w:b/>
          <w:bCs/>
        </w:rPr>
        <w:t>és családtagjainak</w:t>
      </w:r>
      <w:r>
        <w:t xml:space="preserve"> száma összesen .......... fő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422"/>
        <w:gridCol w:w="2421"/>
        <w:gridCol w:w="2422"/>
      </w:tblGrid>
      <w:tr w:rsidR="00ED06F8" w14:paraId="60FAC403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E0B9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Név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7C724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Születési hely, év, hó, nap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F70D1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16. évet betöltött személy esetén az oktatási intézmény megnevezése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7D95E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Megjegyzés*</w:t>
            </w:r>
          </w:p>
        </w:tc>
      </w:tr>
      <w:tr w:rsidR="00ED06F8" w14:paraId="41F59950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914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79FF0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FA9E8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5FC87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7B2B78D4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7CD7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CF15C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44B88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29CEF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49C61D0A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74E88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C9870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0E325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6CFFD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12B7A0B0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4D37C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2277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1F8BF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08768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57E4DA0B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C35D0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9370A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1699B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D1328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20CA924E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DC339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71269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A2287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B9F4A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1395A301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B8B90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5C2E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28BC7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9412A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3E4F5FC2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B206C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BEE0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28A18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71B7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3407B264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6CFF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72C1C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EDDD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8F9E5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393F047D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364E5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2725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A5D6F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4AA2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</w:tbl>
    <w:p w14:paraId="419C0EDE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II. </w:t>
      </w:r>
      <w:r>
        <w:rPr>
          <w:b/>
          <w:bCs/>
          <w:i/>
          <w:iCs/>
        </w:rPr>
        <w:t>Jövedelmi adatok</w:t>
      </w:r>
    </w:p>
    <w:p w14:paraId="1AF3443A" w14:textId="77777777" w:rsidR="00ED06F8" w:rsidRDefault="0051067E">
      <w:pPr>
        <w:pStyle w:val="Szvegtrzs"/>
        <w:spacing w:before="220" w:after="0" w:line="240" w:lineRule="auto"/>
        <w:jc w:val="both"/>
      </w:pPr>
      <w:r>
        <w:t>A kérelmező, valamint házastársának (élettársának) és a vele egy háztartásban élő gyermekeinek a nettó havi jövedelme forintban: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4"/>
        <w:gridCol w:w="1101"/>
        <w:gridCol w:w="1088"/>
        <w:gridCol w:w="1154"/>
        <w:gridCol w:w="1153"/>
        <w:gridCol w:w="1153"/>
        <w:gridCol w:w="1153"/>
      </w:tblGrid>
      <w:tr w:rsidR="00ED06F8" w14:paraId="3AA1773B" w14:textId="77777777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D15ED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A jövedelem típusa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EE90F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Kérelmező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FB4A0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Házastársa</w:t>
            </w:r>
            <w:r>
              <w:br/>
              <w:t>(élettársa)</w:t>
            </w:r>
          </w:p>
        </w:tc>
        <w:tc>
          <w:tcPr>
            <w:tcW w:w="4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12ABD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 xml:space="preserve">Gyermekei </w:t>
            </w:r>
            <w:r>
              <w:rPr>
                <w:b/>
                <w:bCs/>
              </w:rPr>
              <w:t>és más, együttköltöző családtagjai</w:t>
            </w:r>
          </w:p>
        </w:tc>
      </w:tr>
      <w:tr w:rsidR="00ED06F8" w14:paraId="691BACD5" w14:textId="77777777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7D724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t>1. Munkaviszonyból és más foglalkoztatási jogviszonyból származó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56F93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618AB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D2FC9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F1FCA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36632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44F86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79BC1C8A" w14:textId="77777777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24975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t>2. Társas és egyéni vállalkozásból, őstermelői, illetve szellemi és más önálló tevékenységből származó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904CA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999D1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EB7FF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5A002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8358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B77B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45C586DA" w14:textId="77777777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FC668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t>3. Alkalmi munkavégzésből származó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B496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B515B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CC33B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AB0F5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39108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F9435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2F7344C2" w14:textId="77777777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32B9E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t>4. Táppénz, gyermekgondozási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D1EB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50C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43EB3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64E8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EF09A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104D6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1A898BE2" w14:textId="77777777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19719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t>5. Nyugellátás és egyéb nyugdíjszerű rendszeres szociális ellátások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E8501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15900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FFC1D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7B756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106B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B0488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6D1E7278" w14:textId="77777777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8129A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t>6. Önkormányzat és munkaügyi szervek által folyósított ellátások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E6BF1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00020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1A3F7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C1A7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10C7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92AD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2B44DAD4" w14:textId="77777777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A4E0B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t>7. Egyéb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0DDED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EB673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A1C18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46EAD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D843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34E0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03249129" w14:textId="77777777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BB5A9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lastRenderedPageBreak/>
              <w:t>8. Összes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4C22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A1183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EAE47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08B8B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644B7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6E5A3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</w:tbl>
    <w:p w14:paraId="2CE1776F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Egy főre jutó nettó havi családi jövedelem:………………………………………………Ft</w:t>
      </w:r>
    </w:p>
    <w:p w14:paraId="60AFB73D" w14:textId="77777777" w:rsidR="00ED06F8" w:rsidRDefault="0051067E">
      <w:pPr>
        <w:pStyle w:val="Szvegtrzs"/>
        <w:spacing w:before="220" w:after="0" w:line="240" w:lineRule="auto"/>
        <w:jc w:val="both"/>
      </w:pPr>
      <w:r>
        <w:t>Dátum: ..................................................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3"/>
        <w:gridCol w:w="4843"/>
      </w:tblGrid>
      <w:tr w:rsidR="00ED06F8" w14:paraId="320FEC0F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58ECD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44109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505707C7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C39B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....................................................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FE813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.............................................................</w:t>
            </w:r>
          </w:p>
        </w:tc>
      </w:tr>
      <w:tr w:rsidR="00ED06F8" w14:paraId="2C3D1498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24632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kérelmező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BAB07" w14:textId="77777777" w:rsidR="00ED06F8" w:rsidRDefault="0051067E">
            <w:pPr>
              <w:pStyle w:val="Szvegtrzs"/>
              <w:spacing w:line="240" w:lineRule="auto"/>
              <w:jc w:val="center"/>
            </w:pPr>
            <w:r>
              <w:t>nagykorú hozzátartozók aláírása</w:t>
            </w:r>
          </w:p>
        </w:tc>
      </w:tr>
    </w:tbl>
    <w:p w14:paraId="3E4BD805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Kitöltési utasítás:</w:t>
      </w:r>
    </w:p>
    <w:p w14:paraId="7EAB189F" w14:textId="77777777" w:rsidR="00ED06F8" w:rsidRDefault="0051067E">
      <w:pPr>
        <w:pStyle w:val="Szvegtrzs"/>
        <w:spacing w:before="220" w:after="0" w:line="240" w:lineRule="auto"/>
        <w:jc w:val="both"/>
      </w:pPr>
      <w:r>
        <w:t>- A 2. és 3. jövedelemtípusba tartozó jövedelmek kivételével a kérelem benyújtását megelőző három hónap nettó átlagjövedelmét kell szerepeltetni.</w:t>
      </w:r>
    </w:p>
    <w:p w14:paraId="04DC7FAE" w14:textId="77777777" w:rsidR="00ED06F8" w:rsidRDefault="0051067E">
      <w:pPr>
        <w:pStyle w:val="Szvegtrzs"/>
        <w:spacing w:before="220" w:after="0" w:line="240" w:lineRule="auto"/>
        <w:jc w:val="both"/>
      </w:pPr>
      <w:r>
        <w:t>- A 2. és 3. jövedelemtípusba tartozó jövedelmek esetén a kérelem benyújtását megelőző évre vonatkozó személyi jövedelemadó bevallás azonos megnevezésű rovatában szereplő, illetve az alkalmi munkavégzésből származó évre vonatkozó összeg 12-vel osztott részét kell beírni.</w:t>
      </w:r>
    </w:p>
    <w:p w14:paraId="1A1AE9B0" w14:textId="77777777" w:rsidR="00ED06F8" w:rsidRDefault="0051067E">
      <w:pPr>
        <w:pStyle w:val="Szvegtrzs"/>
        <w:spacing w:before="220" w:after="0" w:line="240" w:lineRule="auto"/>
        <w:jc w:val="both"/>
      </w:pPr>
      <w:r>
        <w:t>- A jövedelemnyilatkozatban feltüntetett jövedelmekről a típusának megfelelő igazolást vagy annak fénymásolatát (nyugdíjszelvény, munkáltatói igazolás, szerződés stb.) a jövedelemnyilatkozathoz csatolni kell.</w:t>
      </w:r>
    </w:p>
    <w:p w14:paraId="1583D69D" w14:textId="77777777" w:rsidR="00ED06F8" w:rsidRDefault="0051067E">
      <w:pPr>
        <w:pStyle w:val="Szvegtrzs"/>
        <w:spacing w:before="220" w:after="0" w:line="240" w:lineRule="auto"/>
        <w:jc w:val="both"/>
      </w:pPr>
      <w:r>
        <w:t>- Az egy főre jutó havi nettó családi jövedelem a havi családi összjövedelem osztva a közeli hozzátartozók számával.</w:t>
      </w:r>
    </w:p>
    <w:p w14:paraId="7DCCF80F" w14:textId="77777777" w:rsidR="00ED06F8" w:rsidRDefault="0051067E">
      <w:pPr>
        <w:pStyle w:val="Szvegtrzs"/>
        <w:spacing w:before="220" w:after="0" w:line="240" w:lineRule="auto"/>
        <w:jc w:val="both"/>
      </w:pPr>
      <w:r>
        <w:t>- A jövedelemnyilatkozatot a kérelmező mellett az érintett közeli hozzátartozóknak is alá kell írniuk. Ha az ellátást igénylő vagy annak közeli hozzátartozója nem cselekvőképes, helyette a törvényes képviselője jogosult az aláírásra.</w:t>
      </w:r>
      <w:r>
        <w:br w:type="page"/>
      </w:r>
    </w:p>
    <w:p w14:paraId="3B554C0A" w14:textId="77777777" w:rsidR="00ED06F8" w:rsidRDefault="005106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függelék </w:t>
      </w:r>
    </w:p>
    <w:p w14:paraId="5252E762" w14:textId="77777777" w:rsidR="00ED06F8" w:rsidRDefault="0051067E">
      <w:pPr>
        <w:pStyle w:val="Szvegtrzs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Vagyonnyilatkozat</w:t>
      </w:r>
    </w:p>
    <w:p w14:paraId="51838CF1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I. </w:t>
      </w:r>
      <w:r>
        <w:rPr>
          <w:i/>
          <w:iCs/>
        </w:rPr>
        <w:t>A kérelmező személyi adatai</w:t>
      </w:r>
    </w:p>
    <w:p w14:paraId="3EC2DA6F" w14:textId="77777777" w:rsidR="00ED06F8" w:rsidRDefault="0051067E">
      <w:pPr>
        <w:pStyle w:val="Szvegtrzs"/>
        <w:spacing w:before="220" w:after="0" w:line="240" w:lineRule="auto"/>
        <w:jc w:val="both"/>
      </w:pPr>
      <w:r>
        <w:t>Neve: ............................................................................................................................................</w:t>
      </w:r>
    </w:p>
    <w:p w14:paraId="5442A8D8" w14:textId="77777777" w:rsidR="00ED06F8" w:rsidRDefault="0051067E">
      <w:pPr>
        <w:pStyle w:val="Szvegtrzs"/>
        <w:spacing w:before="220" w:after="0" w:line="240" w:lineRule="auto"/>
        <w:jc w:val="both"/>
      </w:pPr>
      <w:r>
        <w:t>Születési neve: ..............................................................................................................................</w:t>
      </w:r>
    </w:p>
    <w:p w14:paraId="1C543C1D" w14:textId="77777777" w:rsidR="00ED06F8" w:rsidRDefault="0051067E">
      <w:pPr>
        <w:pStyle w:val="Szvegtrzs"/>
        <w:spacing w:before="220" w:after="0" w:line="240" w:lineRule="auto"/>
        <w:jc w:val="both"/>
      </w:pPr>
      <w:r>
        <w:t>Anyja neve: ..................................................................................................................................</w:t>
      </w:r>
    </w:p>
    <w:p w14:paraId="6692EF9C" w14:textId="77777777" w:rsidR="00ED06F8" w:rsidRDefault="0051067E">
      <w:pPr>
        <w:pStyle w:val="Szvegtrzs"/>
        <w:spacing w:before="220" w:after="0" w:line="240" w:lineRule="auto"/>
        <w:jc w:val="both"/>
      </w:pPr>
      <w:r>
        <w:t>Születési hely, év, hó, nap: ...........................................................................................................</w:t>
      </w:r>
    </w:p>
    <w:p w14:paraId="2DFF3407" w14:textId="77777777" w:rsidR="00ED06F8" w:rsidRDefault="0051067E">
      <w:pPr>
        <w:pStyle w:val="Szvegtrzs"/>
        <w:spacing w:before="220" w:after="0" w:line="240" w:lineRule="auto"/>
        <w:jc w:val="both"/>
      </w:pPr>
      <w:r>
        <w:t>Lakóhely: .....................................................................................................................................</w:t>
      </w:r>
    </w:p>
    <w:p w14:paraId="327BA9CA" w14:textId="77777777" w:rsidR="00ED06F8" w:rsidRDefault="0051067E">
      <w:pPr>
        <w:pStyle w:val="Szvegtrzs"/>
        <w:spacing w:before="220" w:after="0" w:line="240" w:lineRule="auto"/>
        <w:jc w:val="both"/>
      </w:pPr>
      <w:r>
        <w:t>Tartózkodási hely: ........................................................................................................................</w:t>
      </w:r>
    </w:p>
    <w:p w14:paraId="4D2D7B88" w14:textId="77777777" w:rsidR="00ED06F8" w:rsidRDefault="0051067E">
      <w:pPr>
        <w:pStyle w:val="Szvegtrzs"/>
        <w:spacing w:before="220" w:after="0" w:line="240" w:lineRule="auto"/>
        <w:jc w:val="both"/>
      </w:pPr>
      <w:r>
        <w:t>Társadalombiztosítási Azonosító Jele: .........................................................................................</w:t>
      </w:r>
    </w:p>
    <w:p w14:paraId="64E8DF61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II. </w:t>
      </w:r>
      <w:r>
        <w:rPr>
          <w:i/>
          <w:iCs/>
        </w:rPr>
        <w:t>A kérelmező és a vele együtt élő közeli hozzátartozójának vagyona</w:t>
      </w:r>
    </w:p>
    <w:p w14:paraId="54CE774F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A. Ingatlanok</w:t>
      </w:r>
    </w:p>
    <w:p w14:paraId="0FC40132" w14:textId="77777777" w:rsidR="00ED06F8" w:rsidRDefault="0051067E">
      <w:pPr>
        <w:pStyle w:val="Szvegtrzs"/>
        <w:spacing w:before="220" w:after="0" w:line="240" w:lineRule="auto"/>
        <w:jc w:val="both"/>
      </w:pPr>
      <w:r>
        <w:t>1. Lakástulajdon és lakótelek-tulajdon (vagy állandó, illetve tartós használat): címe: ................ város/község ................................. út/utca.................... hsz. alapterülete: ........... m2, tulajdoni hányad: ..........................., a szerzés ideje: ................ év</w:t>
      </w:r>
    </w:p>
    <w:p w14:paraId="6D6E996D" w14:textId="77777777" w:rsidR="00ED06F8" w:rsidRDefault="0051067E">
      <w:pPr>
        <w:pStyle w:val="Szvegtrzs"/>
        <w:spacing w:before="220" w:after="0" w:line="240" w:lineRule="auto"/>
        <w:jc w:val="both"/>
      </w:pPr>
      <w:r>
        <w:t>Becsült forgalmi érték:* .......................................... Ft</w:t>
      </w:r>
    </w:p>
    <w:p w14:paraId="4700E8A0" w14:textId="77777777" w:rsidR="00ED06F8" w:rsidRDefault="0051067E">
      <w:pPr>
        <w:pStyle w:val="Szvegtrzs"/>
        <w:spacing w:before="220" w:after="0" w:line="240" w:lineRule="auto"/>
        <w:jc w:val="both"/>
      </w:pPr>
      <w:r>
        <w:t>Haszonélvezeti joggal terhelt: igen nem (a megfelelő aláhúzandó)</w:t>
      </w:r>
    </w:p>
    <w:p w14:paraId="08E9300C" w14:textId="77777777" w:rsidR="00ED06F8" w:rsidRDefault="0051067E">
      <w:pPr>
        <w:pStyle w:val="Szvegtrzs"/>
        <w:spacing w:before="220" w:after="0" w:line="240" w:lineRule="auto"/>
        <w:jc w:val="both"/>
      </w:pPr>
      <w:r>
        <w:t>2. Üdülőtulajdon és üdülőtelek-tulajdon (vagy állandó, illetve tartós használat): címe: ............. város/község .................................. út/utca .................... hsz. alapterülete: ........... m2, tulajdoni hányad: ........................, a szerzés ideje: ................ év</w:t>
      </w:r>
    </w:p>
    <w:p w14:paraId="74E501BD" w14:textId="77777777" w:rsidR="00ED06F8" w:rsidRDefault="0051067E">
      <w:pPr>
        <w:pStyle w:val="Szvegtrzs"/>
        <w:spacing w:before="220" w:after="0" w:line="240" w:lineRule="auto"/>
        <w:jc w:val="both"/>
      </w:pPr>
      <w:r>
        <w:t>Becsült forgalmi érték:* .......................................... Ft</w:t>
      </w:r>
    </w:p>
    <w:p w14:paraId="1080B782" w14:textId="77777777" w:rsidR="00ED06F8" w:rsidRDefault="0051067E">
      <w:pPr>
        <w:pStyle w:val="Szvegtrzs"/>
        <w:spacing w:before="220" w:after="0" w:line="240" w:lineRule="auto"/>
        <w:jc w:val="both"/>
      </w:pPr>
      <w:r>
        <w:t>3. Egyéb, nem lakás céljára szolgáló épület-(épületrész-)tulajdon (vagy állandó használat): megnevezése (zártkerti építmény, műhely, üzlet, műterem, rendelő, garázs stb.): ...................... címe: ...................................... város/község........................... út/utca .................... hsz. alapterülete: ........... m2, tulajdoni hányad: ................., a szerzés ideje: ................ év</w:t>
      </w:r>
    </w:p>
    <w:p w14:paraId="350CB5D7" w14:textId="77777777" w:rsidR="00ED06F8" w:rsidRDefault="0051067E">
      <w:pPr>
        <w:pStyle w:val="Szvegtrzs"/>
        <w:spacing w:before="220" w:after="0" w:line="240" w:lineRule="auto"/>
        <w:jc w:val="both"/>
      </w:pPr>
      <w:r>
        <w:t>Becsült forgalmi érték:* .......................................... Ft</w:t>
      </w:r>
    </w:p>
    <w:p w14:paraId="43A8DB1D" w14:textId="77777777" w:rsidR="00ED06F8" w:rsidRDefault="0051067E">
      <w:pPr>
        <w:pStyle w:val="Szvegtrzs"/>
        <w:spacing w:before="220" w:after="0" w:line="240" w:lineRule="auto"/>
        <w:jc w:val="both"/>
      </w:pPr>
      <w:r>
        <w:t>4. Termőföldtulajdon (vagy állandó használat): megnevezése: .......................... címe: ............................. város/község .............................. út/utca .................... hsz. alapterülete: ........... m2, tulajdoni hányad: ...................., a szerzés ideje: ................ év</w:t>
      </w:r>
    </w:p>
    <w:p w14:paraId="3FEAB17D" w14:textId="77777777" w:rsidR="00ED06F8" w:rsidRDefault="0051067E">
      <w:pPr>
        <w:pStyle w:val="Szvegtrzs"/>
        <w:spacing w:before="220" w:after="0" w:line="240" w:lineRule="auto"/>
        <w:jc w:val="both"/>
      </w:pPr>
      <w:r>
        <w:t>Becsült forgalmi érték:* .......................................... Ft</w:t>
      </w:r>
    </w:p>
    <w:p w14:paraId="29A7ECF7" w14:textId="77777777" w:rsidR="00ED06F8" w:rsidRDefault="0051067E">
      <w:pPr>
        <w:pStyle w:val="Szvegtrzs"/>
        <w:spacing w:before="220" w:after="0" w:line="240" w:lineRule="auto"/>
        <w:jc w:val="both"/>
      </w:pPr>
      <w:r>
        <w:t xml:space="preserve">II. </w:t>
      </w:r>
      <w:r>
        <w:rPr>
          <w:b/>
          <w:bCs/>
          <w:i/>
          <w:iCs/>
        </w:rPr>
        <w:t>Egyéb vagyontárgyak</w:t>
      </w:r>
    </w:p>
    <w:p w14:paraId="2A3A906E" w14:textId="77777777" w:rsidR="00ED06F8" w:rsidRDefault="0051067E">
      <w:pPr>
        <w:pStyle w:val="Szvegtrzs"/>
        <w:spacing w:before="220" w:after="0" w:line="240" w:lineRule="auto"/>
        <w:jc w:val="both"/>
      </w:pPr>
      <w:r>
        <w:t>Gépjármű: '</w:t>
      </w:r>
    </w:p>
    <w:p w14:paraId="23C3977E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a) személygépkocsi: ......................................... típus .................. rendszám</w:t>
      </w:r>
    </w:p>
    <w:p w14:paraId="219773D9" w14:textId="77777777" w:rsidR="00ED06F8" w:rsidRDefault="0051067E">
      <w:pPr>
        <w:pStyle w:val="Szvegtrzs"/>
        <w:spacing w:after="0" w:line="240" w:lineRule="auto"/>
        <w:jc w:val="both"/>
      </w:pPr>
      <w:r>
        <w:t>a szerzés ideje: .............................................................</w:t>
      </w:r>
    </w:p>
    <w:p w14:paraId="4A4412B7" w14:textId="77777777" w:rsidR="00ED06F8" w:rsidRDefault="0051067E">
      <w:pPr>
        <w:pStyle w:val="Szvegtrzs"/>
        <w:spacing w:after="0" w:line="240" w:lineRule="auto"/>
        <w:jc w:val="both"/>
      </w:pPr>
      <w:r>
        <w:t>Becsült forgalmi érték:** .......................................... Ft</w:t>
      </w:r>
    </w:p>
    <w:p w14:paraId="308EC9E0" w14:textId="77777777" w:rsidR="00ED06F8" w:rsidRDefault="0051067E">
      <w:pPr>
        <w:pStyle w:val="Szvegtrzs"/>
        <w:spacing w:before="220" w:after="0" w:line="240" w:lineRule="auto"/>
        <w:jc w:val="both"/>
      </w:pPr>
      <w:r>
        <w:t>b) tehergépjármű, autóbusz: .............................. típus .................. rendszám</w:t>
      </w:r>
    </w:p>
    <w:p w14:paraId="70E37695" w14:textId="77777777" w:rsidR="00ED06F8" w:rsidRDefault="0051067E">
      <w:pPr>
        <w:pStyle w:val="Szvegtrzs"/>
        <w:spacing w:after="0" w:line="240" w:lineRule="auto"/>
        <w:jc w:val="both"/>
      </w:pPr>
      <w:r>
        <w:t>a szerzés ideje: .............................................................</w:t>
      </w:r>
    </w:p>
    <w:p w14:paraId="614914A8" w14:textId="77777777" w:rsidR="00ED06F8" w:rsidRDefault="0051067E">
      <w:pPr>
        <w:pStyle w:val="Szvegtrzs"/>
        <w:spacing w:after="0" w:line="240" w:lineRule="auto"/>
        <w:jc w:val="both"/>
      </w:pPr>
      <w:r>
        <w:t>Becsült forgalmi érték:** .......................................... Ft</w:t>
      </w:r>
    </w:p>
    <w:p w14:paraId="4BAA6BD7" w14:textId="77777777" w:rsidR="00ED06F8" w:rsidRDefault="0051067E">
      <w:pPr>
        <w:pStyle w:val="Szvegtrzs"/>
        <w:spacing w:after="0" w:line="240" w:lineRule="auto"/>
        <w:jc w:val="both"/>
      </w:pPr>
      <w:r>
        <w:t>Kijelentem, hogy a fenti adatok a valóságnak megfelelnek. Hozzájárulok a nyilatkozatban szereplő adatoknak a szociális igazgatási eljárásban történő felhasználásához, kezeléséhez.</w:t>
      </w:r>
    </w:p>
    <w:p w14:paraId="63F7E5C7" w14:textId="77777777" w:rsidR="00ED06F8" w:rsidRDefault="0051067E">
      <w:pPr>
        <w:pStyle w:val="Szvegtrzs"/>
        <w:spacing w:after="0" w:line="240" w:lineRule="auto"/>
        <w:jc w:val="both"/>
      </w:pPr>
      <w:r>
        <w:t>Kelt: ............... év .............................. hó ............ nap</w:t>
      </w:r>
    </w:p>
    <w:p w14:paraId="3836F8DB" w14:textId="77777777" w:rsidR="00ED06F8" w:rsidRDefault="0051067E">
      <w:pPr>
        <w:pStyle w:val="Szvegtrzs"/>
        <w:spacing w:after="0" w:line="240" w:lineRule="auto"/>
        <w:jc w:val="center"/>
      </w:pPr>
      <w:r>
        <w:t>................................................</w:t>
      </w:r>
    </w:p>
    <w:p w14:paraId="2FF5C32D" w14:textId="77777777" w:rsidR="00ED06F8" w:rsidRDefault="0051067E">
      <w:pPr>
        <w:pStyle w:val="Szvegtrzs"/>
        <w:spacing w:after="0" w:line="240" w:lineRule="auto"/>
        <w:jc w:val="center"/>
      </w:pPr>
      <w:r>
        <w:t>aláírás</w:t>
      </w:r>
    </w:p>
    <w:p w14:paraId="024D521E" w14:textId="77777777" w:rsidR="00ED06F8" w:rsidRDefault="0051067E">
      <w:pPr>
        <w:pStyle w:val="Szvegtrzs"/>
        <w:spacing w:after="0" w:line="240" w:lineRule="auto"/>
        <w:jc w:val="both"/>
        <w:rPr>
          <w:i/>
          <w:iCs/>
        </w:rPr>
      </w:pPr>
      <w:r>
        <w:rPr>
          <w:i/>
          <w:iCs/>
        </w:rPr>
        <w:t>Megjegyzés:</w:t>
      </w:r>
    </w:p>
    <w:p w14:paraId="6B540849" w14:textId="77777777" w:rsidR="00ED06F8" w:rsidRDefault="0051067E">
      <w:pPr>
        <w:pStyle w:val="Szvegtrzs"/>
        <w:spacing w:after="0" w:line="240" w:lineRule="auto"/>
        <w:jc w:val="both"/>
      </w:pPr>
      <w: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577"/>
        <w:gridCol w:w="578"/>
        <w:gridCol w:w="578"/>
        <w:gridCol w:w="578"/>
        <w:gridCol w:w="578"/>
        <w:gridCol w:w="578"/>
        <w:gridCol w:w="578"/>
        <w:gridCol w:w="578"/>
        <w:gridCol w:w="577"/>
        <w:gridCol w:w="578"/>
        <w:gridCol w:w="578"/>
        <w:gridCol w:w="578"/>
        <w:gridCol w:w="578"/>
        <w:gridCol w:w="578"/>
        <w:gridCol w:w="578"/>
        <w:gridCol w:w="54"/>
      </w:tblGrid>
      <w:tr w:rsidR="00ED06F8" w14:paraId="38E47646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ECBFD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46FD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4720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6B92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AD641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A4C75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42456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2A612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9EE89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0CA20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6E49F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D8E0A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EED26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AAA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B1544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BBAAE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56B0C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869EC" w14:textId="77777777" w:rsidR="00ED06F8" w:rsidRDefault="00ED06F8">
            <w:pPr>
              <w:pStyle w:val="Szvegtrzs"/>
              <w:spacing w:line="240" w:lineRule="auto"/>
              <w:jc w:val="both"/>
            </w:pPr>
          </w:p>
        </w:tc>
      </w:tr>
      <w:tr w:rsidR="00ED06F8" w14:paraId="4A846388" w14:textId="77777777">
        <w:tc>
          <w:tcPr>
            <w:tcW w:w="963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A38DE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t>* Becsült forgalmi értékként az ingatlannak a településen szokásos forgalmi értékét kell feltüntetni.</w:t>
            </w:r>
          </w:p>
        </w:tc>
      </w:tr>
      <w:tr w:rsidR="00ED06F8" w14:paraId="7FFC37AD" w14:textId="77777777">
        <w:tc>
          <w:tcPr>
            <w:tcW w:w="963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B2BCD" w14:textId="77777777" w:rsidR="00ED06F8" w:rsidRDefault="0051067E">
            <w:pPr>
              <w:pStyle w:val="Szvegtrzs"/>
              <w:spacing w:line="240" w:lineRule="auto"/>
              <w:jc w:val="both"/>
            </w:pPr>
            <w:r>
              <w:t>** Becsült forgalmi értékként a jármű kora és állapota szerinti értékét kell feltüntetni.</w:t>
            </w:r>
          </w:p>
        </w:tc>
      </w:tr>
    </w:tbl>
    <w:p w14:paraId="09F0F0BF" w14:textId="77777777" w:rsidR="00ED06F8" w:rsidRDefault="0051067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3. függelék </w:t>
      </w:r>
    </w:p>
    <w:p w14:paraId="7B507D77" w14:textId="77777777" w:rsidR="00ED06F8" w:rsidRDefault="0051067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LAKÁSPÁLYÁZATI ADATLAP</w:t>
      </w:r>
    </w:p>
    <w:p w14:paraId="59EA3344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(KÖLTSÉGELVŰ)</w:t>
      </w:r>
    </w:p>
    <w:p w14:paraId="08BDAD6B" w14:textId="77777777" w:rsidR="00ED06F8" w:rsidRDefault="0051067E">
      <w:pPr>
        <w:pStyle w:val="Szvegtrzs"/>
        <w:spacing w:before="220" w:after="0" w:line="240" w:lineRule="auto"/>
        <w:jc w:val="center"/>
      </w:pPr>
      <w:r>
        <w:t>(KÉRJÜK NYOMTATOTT NAGYBETŰKKEL, TOLLAL,</w:t>
      </w:r>
    </w:p>
    <w:p w14:paraId="6FB2A30E" w14:textId="77777777" w:rsidR="00ED06F8" w:rsidRDefault="0051067E">
      <w:pPr>
        <w:pStyle w:val="Szvegtrzs"/>
        <w:spacing w:before="220" w:after="0" w:line="240" w:lineRule="auto"/>
        <w:jc w:val="center"/>
      </w:pPr>
      <w:r>
        <w:t>OLVASHATÓAN KITÖLTENI!)</w:t>
      </w:r>
    </w:p>
    <w:p w14:paraId="33265157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1) A MEGPÁLYÁZOTT LAKÁS CÍME:</w:t>
      </w:r>
    </w:p>
    <w:p w14:paraId="600B36D1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Tokaj .…............................………....... utca .......... sz. ………. emelet …….. ajtó</w:t>
      </w:r>
    </w:p>
    <w:p w14:paraId="2942E351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2) A PÁLYÁZÓ NEVE </w:t>
      </w:r>
      <w:r>
        <w:t>(A személyi igazolvány szerint kell kitölteni)</w:t>
      </w:r>
      <w:r>
        <w:rPr>
          <w:b/>
          <w:bCs/>
        </w:rPr>
        <w:t>:</w:t>
      </w:r>
    </w:p>
    <w:p w14:paraId="061769C7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Családi név:.......................................……………… utónév: ...………………………….</w:t>
      </w:r>
    </w:p>
    <w:p w14:paraId="4B41B87B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Születési családi név:.................................……… utónév: …....…………………………</w:t>
      </w:r>
    </w:p>
    <w:p w14:paraId="334F2193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Anyja családi neve:………………………………… utóneve: …………………………….</w:t>
      </w:r>
    </w:p>
    <w:p w14:paraId="7DC7C48A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Elérhetősége(telefon, email cím): ……………………………………………………………</w:t>
      </w:r>
    </w:p>
    <w:p w14:paraId="73CBCE8D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 pályázó személyazonosító igazolványának szám:………………………………………..</w:t>
      </w:r>
    </w:p>
    <w:p w14:paraId="6CBFF121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 pályázó lakcímet igazoló hatósági igazolványának száma: …………………………….</w:t>
      </w:r>
    </w:p>
    <w:p w14:paraId="1A926D36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 pályázó adószáma: …………………………………………………………………………</w:t>
      </w:r>
    </w:p>
    <w:p w14:paraId="7E746B95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3) A PÁLYÁZÓ SZÜLETÉSI ADATAI </w:t>
      </w:r>
      <w:r>
        <w:t>(A személyi igazolvány szerint kell kitölteni)</w:t>
      </w:r>
      <w:r>
        <w:rPr>
          <w:b/>
          <w:bCs/>
        </w:rPr>
        <w:t>:</w:t>
      </w:r>
    </w:p>
    <w:p w14:paraId="53503175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Születési hely: ……………………………… ország …………………... település</w:t>
      </w:r>
    </w:p>
    <w:p w14:paraId="468638EF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Születési idő: ................... év .......................... hónap ....... nap</w:t>
      </w:r>
    </w:p>
    <w:p w14:paraId="26430417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4) A PÁLYÁZÓ ÁLLANDÓ BEJELENTETT LAKCÍME:</w:t>
      </w:r>
    </w:p>
    <w:p w14:paraId="7400A2F8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………………………………………………… Bejelentkezés időpontja:………………….</w:t>
      </w:r>
    </w:p>
    <w:p w14:paraId="57790246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5) A PÁLYÁZÓ TARTÓZKODÁSI CÍME:</w:t>
      </w:r>
    </w:p>
    <w:p w14:paraId="58590CC6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………………………………………………… Bejelentkezés időpontja: …………………</w:t>
      </w:r>
    </w:p>
    <w:p w14:paraId="6B4BDD7F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6) A PÁLYÁZÓ JELENLEGI LAKÓHELYE </w:t>
      </w:r>
      <w:r>
        <w:t>(Ahol életvitelszerűen tartózkodik!</w:t>
      </w:r>
    </w:p>
    <w:p w14:paraId="587D3B9C" w14:textId="77777777" w:rsidR="00ED06F8" w:rsidRDefault="0051067E">
      <w:pPr>
        <w:pStyle w:val="Szvegtrzs"/>
        <w:spacing w:before="220" w:after="0" w:line="240" w:lineRule="auto"/>
        <w:jc w:val="both"/>
      </w:pPr>
      <w:r>
        <w:t>Igazolásként csatolandó - lehetőleg szomszédok – vagy az intézmény vezetőjének írásbeli</w:t>
      </w:r>
    </w:p>
    <w:p w14:paraId="5764ADDB" w14:textId="77777777" w:rsidR="00ED06F8" w:rsidRDefault="0051067E">
      <w:pPr>
        <w:pStyle w:val="Szvegtrzs"/>
        <w:spacing w:before="220" w:after="0" w:line="240" w:lineRule="auto"/>
        <w:jc w:val="both"/>
      </w:pPr>
      <w:r>
        <w:t>nyilatkozata, a nyilatkozathoz nyomtatványt kell használni.)</w:t>
      </w:r>
      <w:r>
        <w:rPr>
          <w:b/>
          <w:bCs/>
        </w:rPr>
        <w:t>:</w:t>
      </w:r>
    </w:p>
    <w:p w14:paraId="4C6E90C3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................................... település .............................. utca ...... hsz..…….... em. ...... ajtó</w:t>
      </w:r>
    </w:p>
    <w:p w14:paraId="48B45963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Bejelentkezésének ideje:................ év .....……………........ hó .............. nap</w:t>
      </w:r>
    </w:p>
    <w:p w14:paraId="49D60EEB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Ha nincs ide bejelentkezve,</w:t>
      </w:r>
    </w:p>
    <w:p w14:paraId="3407330D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- mióta lakik itt életvitelszerűen ……............ év ..........……………….. hó …......... nap</w:t>
      </w:r>
    </w:p>
    <w:p w14:paraId="133E3FDC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- miért nem tud bejelentkezni: …………………………………………………….…….</w:t>
      </w:r>
    </w:p>
    <w:p w14:paraId="56248EFF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7) A PÁLYÁZÓ MILYEN JOGCÍMEN LAKIK JELENLEG A 6. PONTBAN</w:t>
      </w:r>
    </w:p>
    <w:p w14:paraId="538EAFB1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MEGJELÖLT LAKÁSBAN: </w:t>
      </w:r>
      <w:r>
        <w:t>(A megfelelő szövegrész aláhúzandó, zárójelben meg van</w:t>
      </w:r>
    </w:p>
    <w:p w14:paraId="23F6F816" w14:textId="77777777" w:rsidR="00ED06F8" w:rsidRDefault="0051067E">
      <w:pPr>
        <w:pStyle w:val="Szvegtrzs"/>
        <w:spacing w:before="220" w:after="0" w:line="240" w:lineRule="auto"/>
        <w:jc w:val="both"/>
      </w:pPr>
      <w:r>
        <w:t>jelölve a pályázathoz csatolandó okirat megnevezése. Az okiratok másolati példányát kell</w:t>
      </w:r>
    </w:p>
    <w:p w14:paraId="54983537" w14:textId="77777777" w:rsidR="00ED06F8" w:rsidRDefault="0051067E">
      <w:pPr>
        <w:pStyle w:val="Szvegtrzs"/>
        <w:spacing w:before="220" w:after="0" w:line="240" w:lineRule="auto"/>
        <w:jc w:val="both"/>
      </w:pPr>
      <w:r>
        <w:t>mellékelni.)</w:t>
      </w:r>
    </w:p>
    <w:p w14:paraId="6E3E54EC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tulajdonos, haszonélvező </w:t>
      </w:r>
      <w:r>
        <w:t>(tulajdoni lap)</w:t>
      </w:r>
    </w:p>
    <w:p w14:paraId="684CC8AF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bérlő, bérlőtárs </w:t>
      </w:r>
      <w:r>
        <w:t>(bérleti szerződés)</w:t>
      </w:r>
    </w:p>
    <w:p w14:paraId="64BBD197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szobabérlő</w:t>
      </w:r>
      <w:r>
        <w:t>, (a bérleti szerződés)</w:t>
      </w:r>
    </w:p>
    <w:p w14:paraId="14647CE7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albérlő</w:t>
      </w:r>
      <w:r>
        <w:t>, (albérleti szerződés)</w:t>
      </w:r>
    </w:p>
    <w:p w14:paraId="6E1864BC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szociális intézmény lakója</w:t>
      </w:r>
      <w:r>
        <w:t>, (intézményvezető igazolása, ez az igazolás megegyezik a 6.</w:t>
      </w:r>
    </w:p>
    <w:p w14:paraId="38DD70B1" w14:textId="77777777" w:rsidR="00ED06F8" w:rsidRDefault="0051067E">
      <w:pPr>
        <w:pStyle w:val="Szvegtrzs"/>
        <w:spacing w:before="220" w:after="0" w:line="240" w:lineRule="auto"/>
        <w:jc w:val="both"/>
      </w:pPr>
      <w:r>
        <w:t>ponthoz kitöltött nyilatkozattal)</w:t>
      </w:r>
    </w:p>
    <w:p w14:paraId="2238FB76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családtag</w:t>
      </w:r>
      <w:r>
        <w:t>, (rokonsági kapcsolatot igazoló okirat)</w:t>
      </w:r>
    </w:p>
    <w:p w14:paraId="7F13AA71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szívességi lakáshasználó</w:t>
      </w:r>
      <w:r>
        <w:t>, (a bérlő/tulajdonos írásos nyilatkozata)</w:t>
      </w:r>
    </w:p>
    <w:p w14:paraId="307EA351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8) A PÁLYÁZÓ ÁLTAL JELENLEG LAKOTT LAKÁS </w:t>
      </w:r>
      <w:r>
        <w:t>(A megfelelő szövegrész</w:t>
      </w:r>
    </w:p>
    <w:p w14:paraId="054C346B" w14:textId="77777777" w:rsidR="00ED06F8" w:rsidRDefault="0051067E">
      <w:pPr>
        <w:pStyle w:val="Szvegtrzs"/>
        <w:spacing w:before="220" w:after="0" w:line="240" w:lineRule="auto"/>
        <w:jc w:val="both"/>
      </w:pPr>
      <w:r>
        <w:t>aláhúzandó.)</w:t>
      </w:r>
      <w:r>
        <w:rPr>
          <w:b/>
          <w:bCs/>
        </w:rPr>
        <w:t>:</w:t>
      </w:r>
    </w:p>
    <w:p w14:paraId="5783A61D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önkormányzati tulajdonú</w:t>
      </w:r>
    </w:p>
    <w:p w14:paraId="70889E0B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magántulajdonú</w:t>
      </w:r>
    </w:p>
    <w:p w14:paraId="44240155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egyéb</w:t>
      </w:r>
    </w:p>
    <w:p w14:paraId="3454051A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9) A PÁLYÁZÓ ÁLTAL JELENLEG LAKOTT (A 6. PONTBAN MEGJELÖLT)</w:t>
      </w:r>
    </w:p>
    <w:p w14:paraId="16548D84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LAKÁS KOMFORTFOKOZATA: </w:t>
      </w:r>
      <w:r>
        <w:t>(a megfelelő szövegrész aláhúzandó)</w:t>
      </w:r>
    </w:p>
    <w:p w14:paraId="44C5B6FA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szükséglakás, komfort nélküli, félkomfortos, komfortos, összkomfortos</w:t>
      </w:r>
    </w:p>
    <w:p w14:paraId="70096D3C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10) A PÁLYÁZÓ ÁLTAL JELENLEG LAKOTT LAKÁS MŰSZAKI ÁLLAPOTA </w:t>
      </w:r>
      <w:r>
        <w:t>(A</w:t>
      </w:r>
    </w:p>
    <w:p w14:paraId="34B07D86" w14:textId="77777777" w:rsidR="00ED06F8" w:rsidRDefault="0051067E">
      <w:pPr>
        <w:pStyle w:val="Szvegtrzs"/>
        <w:spacing w:before="220" w:after="0" w:line="240" w:lineRule="auto"/>
        <w:jc w:val="both"/>
      </w:pPr>
      <w:r>
        <w:t>megfelelő szövegrész aláhúzandó, mellékletként csatolni kell a pályázathoz a bontási</w:t>
      </w:r>
    </w:p>
    <w:p w14:paraId="71CC58B7" w14:textId="77777777" w:rsidR="00ED06F8" w:rsidRDefault="0051067E">
      <w:pPr>
        <w:pStyle w:val="Szvegtrzs"/>
        <w:spacing w:before="220" w:after="0" w:line="240" w:lineRule="auto"/>
        <w:jc w:val="both"/>
      </w:pPr>
      <w:r>
        <w:t>határozatot)</w:t>
      </w:r>
      <w:r>
        <w:rPr>
          <w:b/>
          <w:bCs/>
        </w:rPr>
        <w:t>:</w:t>
      </w:r>
    </w:p>
    <w:p w14:paraId="477458EB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megfelelő</w:t>
      </w:r>
    </w:p>
    <w:p w14:paraId="558413B3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veszélyes (aládúcolt, bontási határozat érinti),</w:t>
      </w:r>
    </w:p>
    <w:p w14:paraId="46F49C2F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egészségtelen,</w:t>
      </w:r>
    </w:p>
    <w:p w14:paraId="31188EF7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egyéb: …………………………………………………………</w:t>
      </w:r>
    </w:p>
    <w:p w14:paraId="1631760C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11) A 6. PONTBAN MEGJELÖLT LAKÁSBAN, AHOL A PÁLYÁZÓ JELENLEG</w:t>
      </w:r>
    </w:p>
    <w:p w14:paraId="028A5572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LAKIK, KIK ÉLNEK ÉLETVITELSZERŰEN:</w:t>
      </w:r>
    </w:p>
    <w:p w14:paraId="0FFCBAE7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A pályázóval együtt összesen: ………………… fő</w:t>
      </w:r>
    </w:p>
    <w:p w14:paraId="6D9AE425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Neve: ........................................................……,……………</w:t>
      </w:r>
    </w:p>
    <w:p w14:paraId="6A2F4112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Rokonsági kapcsolat: a lakás bérlőjének/tulajdonosának a …………………………..</w:t>
      </w:r>
    </w:p>
    <w:p w14:paraId="31E04374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Neve: ........................................................……,……………</w:t>
      </w:r>
    </w:p>
    <w:p w14:paraId="038892E9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Rokonsági kapcsolat: a lakás bérlőjének/tulajdonosának a …………………………..</w:t>
      </w:r>
    </w:p>
    <w:p w14:paraId="297898FD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Neve: ........................................................……,……………</w:t>
      </w:r>
    </w:p>
    <w:p w14:paraId="1291D90F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Rokonsági kapcsolat: a lakás bérlőjének/tulajdonosának a …………………………..</w:t>
      </w:r>
    </w:p>
    <w:p w14:paraId="0040E24E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Neve: ........................................................……,……………</w:t>
      </w:r>
    </w:p>
    <w:p w14:paraId="5436733F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Rokonsági kapcsolat: a lakás bérlőjének/tulajdonosának a …………………………..</w:t>
      </w:r>
    </w:p>
    <w:p w14:paraId="47F01878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Neve: ........................................................……,……………</w:t>
      </w:r>
    </w:p>
    <w:p w14:paraId="60E7A0FD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Rokonsági kapcsolat: a lakás bérlőjének/tulajdonosának a …………………………..</w:t>
      </w:r>
    </w:p>
    <w:p w14:paraId="3117EB3E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Neve: ........................................................……,……………</w:t>
      </w:r>
    </w:p>
    <w:p w14:paraId="7DA8817C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Rokonsági kapcsolat: a lakás bérlőjének/tulajdonosának a …………………………..</w:t>
      </w:r>
    </w:p>
    <w:p w14:paraId="447C7BB1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Neve: ........................................................……,……………</w:t>
      </w:r>
    </w:p>
    <w:p w14:paraId="76A202B3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Rokonsági kapcsolat: a lakás bérlőjének/tulajdonosának a …………………………..</w:t>
      </w:r>
    </w:p>
    <w:p w14:paraId="404E7F38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Neve: ........................................................……,……………</w:t>
      </w:r>
    </w:p>
    <w:p w14:paraId="1E735A4B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Rokonsági kapcsolat: a lakás bérlőjének/tulajdonosának a …………………………..</w:t>
      </w:r>
    </w:p>
    <w:p w14:paraId="4A5BA5A5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Neve: ........................................................……,……………</w:t>
      </w:r>
    </w:p>
    <w:p w14:paraId="38EE7FD6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Rokonsági kapcsolat: a lakás bérlőjének/tulajdonosának a …………………………..</w:t>
      </w:r>
    </w:p>
    <w:p w14:paraId="30AB06DD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12) A PÁLYÁZÓVAL A JELENLEGI (A 6. PONTBAN MEGJELÖLT) LAKÁSBÓL</w:t>
      </w:r>
    </w:p>
    <w:p w14:paraId="2C33291F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EGYÜTT KÖLTÖZŐ SZEMÉLYEK</w:t>
      </w:r>
      <w:r>
        <w:t>:</w:t>
      </w:r>
    </w:p>
    <w:p w14:paraId="41BD6620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Név, szül. hely, idő, anyja neve:.........................................…………………………..</w:t>
      </w:r>
    </w:p>
    <w:p w14:paraId="1A03A7A1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Név, szül. hely, idő, anyja neve:.........................................…………………………..</w:t>
      </w:r>
    </w:p>
    <w:p w14:paraId="19428257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Név, szül. hely, idő, anyja neve:.........................................…………………………..</w:t>
      </w:r>
    </w:p>
    <w:p w14:paraId="278EF596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Név, szül. hely, idő, anyja neve:.........................................…………………………..</w:t>
      </w:r>
    </w:p>
    <w:p w14:paraId="327034E3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Név, szül. hely, idő, anyja neve:.........................................…………………………..</w:t>
      </w:r>
    </w:p>
    <w:p w14:paraId="15A9C78D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Név, szül. hely, idő, anyja neve:.........................................…………………………..</w:t>
      </w:r>
    </w:p>
    <w:p w14:paraId="2D5932F5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13) A PÁLYÁZÓ KISKORÚ GYERMEKEI </w:t>
      </w:r>
      <w:r>
        <w:t>(A pályázathoz mellékelni kell a születési</w:t>
      </w:r>
    </w:p>
    <w:p w14:paraId="5204A676" w14:textId="77777777" w:rsidR="00ED06F8" w:rsidRDefault="0051067E">
      <w:pPr>
        <w:pStyle w:val="Szvegtrzs"/>
        <w:spacing w:before="220" w:after="0" w:line="240" w:lineRule="auto"/>
        <w:jc w:val="both"/>
      </w:pPr>
      <w:r>
        <w:t>anyakönyvi kivonat másolatát, a bírósági jogerős ítéletet, illetve a gyámhatósági elhelyező</w:t>
      </w:r>
    </w:p>
    <w:p w14:paraId="1772E552" w14:textId="77777777" w:rsidR="00ED06F8" w:rsidRDefault="0051067E">
      <w:pPr>
        <w:pStyle w:val="Szvegtrzs"/>
        <w:spacing w:before="220" w:after="0" w:line="240" w:lineRule="auto"/>
        <w:jc w:val="both"/>
      </w:pPr>
      <w:r>
        <w:t>határozatát.)</w:t>
      </w:r>
    </w:p>
    <w:p w14:paraId="2DD43635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Név, szül. hely, idő, anyja neve:.........................................…………………………..</w:t>
      </w:r>
    </w:p>
    <w:p w14:paraId="41306AAB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Név, szül. hely, idő, anyja neve:.........................................…………………………..</w:t>
      </w:r>
    </w:p>
    <w:p w14:paraId="7978ECAC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Név, szül. hely, idő, anyja neve:.........................................…………………………..</w:t>
      </w:r>
    </w:p>
    <w:p w14:paraId="2F1C786C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Név, szül. hely, idő, anyja neve:.........................................…………………………..</w:t>
      </w:r>
    </w:p>
    <w:p w14:paraId="72449D79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14) A PÁLYÁZÓ GYERMEKEIT EGYEDÜL NEVELI-E? </w:t>
      </w:r>
      <w:r>
        <w:t>(a megfelelő szövegrész</w:t>
      </w:r>
    </w:p>
    <w:p w14:paraId="4D5A2DC8" w14:textId="77777777" w:rsidR="00ED06F8" w:rsidRDefault="0051067E">
      <w:pPr>
        <w:pStyle w:val="Szvegtrzs"/>
        <w:spacing w:before="220" w:after="0" w:line="240" w:lineRule="auto"/>
        <w:jc w:val="both"/>
      </w:pPr>
      <w:r>
        <w:t>aláhúzandó)</w:t>
      </w:r>
      <w:r>
        <w:rPr>
          <w:b/>
          <w:bCs/>
        </w:rPr>
        <w:t>:</w:t>
      </w:r>
    </w:p>
    <w:p w14:paraId="179B3131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igen - nem</w:t>
      </w:r>
    </w:p>
    <w:p w14:paraId="37BAEEFB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15) A PÁLYÁZÓVAL EGYÜTT KÖLTÖZŐ, ÁPOLÁSRA SZORULÓ NAGYKORÚAK</w:t>
      </w:r>
    </w:p>
    <w:p w14:paraId="196EE648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Neve:...........................................................szül idő: ….. év ………. hónap …….. nap</w:t>
      </w:r>
    </w:p>
    <w:p w14:paraId="4E851C7E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Az ápolás oka: ……………………………………………………………………………</w:t>
      </w:r>
    </w:p>
    <w:p w14:paraId="63A2DA6C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Neve:...........................................................szül idő: ….. év ………. hónap …….. nap</w:t>
      </w:r>
    </w:p>
    <w:p w14:paraId="79A25A77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Az ápolás oka: ……………………………………………………………………………</w:t>
      </w:r>
    </w:p>
    <w:p w14:paraId="64758362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Neve:...........................................................szül idő: ….. év ………. hónap …….. nap</w:t>
      </w:r>
    </w:p>
    <w:p w14:paraId="0B3E460F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Az ápolás oka: ……………………………………………………………………………</w:t>
      </w:r>
    </w:p>
    <w:p w14:paraId="6F125FCC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Neve:...........................................................szül idő: ….. év ………. hónap …….. nap</w:t>
      </w:r>
    </w:p>
    <w:p w14:paraId="2EF217B6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Az ápolás oka: ……………………………………………………………………………</w:t>
      </w:r>
    </w:p>
    <w:p w14:paraId="18846BAC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16) A PÁLYÁZÓ JELENLEGI MUNKAHELYE, MIÓTA, HAVI NETTÓ</w:t>
      </w:r>
    </w:p>
    <w:p w14:paraId="2B23750F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JÖVEDELME </w:t>
      </w:r>
      <w:r>
        <w:t>(A pályázathoz mellékelni kell a munkáltatói és a jövedelem igazolást)</w:t>
      </w:r>
      <w:r>
        <w:rPr>
          <w:b/>
          <w:bCs/>
        </w:rPr>
        <w:t>:</w:t>
      </w:r>
    </w:p>
    <w:p w14:paraId="0A4E968C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Munkahely: .................................................................................. Mióta:......................... év</w:t>
      </w:r>
    </w:p>
    <w:p w14:paraId="03F22106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Nettó jövedelem:…………………..Ft/hó</w:t>
      </w:r>
    </w:p>
    <w:p w14:paraId="7AE9A470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17) A PÁLYÁZÓVAL EGYÜTT KÖLTÖZŐ SZEMÉLYEK MUNKAHELYE, MIÓTA</w:t>
      </w:r>
    </w:p>
    <w:p w14:paraId="705664E8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(A pályázathoz mellékelni kell a munkáltatói és a jövedelemigazolást)</w:t>
      </w:r>
    </w:p>
    <w:p w14:paraId="3D69FAD0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Név: ..............................……………………………………………........................................</w:t>
      </w:r>
    </w:p>
    <w:p w14:paraId="25C7D202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Munkahely: .................................................................................. Mióta:......................... év</w:t>
      </w:r>
    </w:p>
    <w:p w14:paraId="7DD06566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Nettó jövedelem:…………………..Ft/hó</w:t>
      </w:r>
    </w:p>
    <w:p w14:paraId="3ECEEF9E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Név: ..............................……………………………………………........................................</w:t>
      </w:r>
    </w:p>
    <w:p w14:paraId="23CB5A17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Munkahely: .................................................................................. Mióta:......................... év</w:t>
      </w:r>
    </w:p>
    <w:p w14:paraId="4B4BE817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Nettó jövedelem:…………………..Ft/hó</w:t>
      </w:r>
    </w:p>
    <w:p w14:paraId="3A139BFD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Név: ..............................……………………………………………........................................</w:t>
      </w:r>
    </w:p>
    <w:p w14:paraId="1D540663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Munkahely: .................................................................................. Mióta:......................... év</w:t>
      </w:r>
    </w:p>
    <w:p w14:paraId="3B85D6C3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Nettó jövedelem:…………………..Ft/hó</w:t>
      </w:r>
    </w:p>
    <w:p w14:paraId="188CC5AB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Név: ..............................……………………………………………........................................</w:t>
      </w:r>
    </w:p>
    <w:p w14:paraId="6B87E7E4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Munkahely: .................................................................................. Mióta:......................... év</w:t>
      </w:r>
    </w:p>
    <w:p w14:paraId="57D80D90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Nettó jövedelem:…………………..Ft/hó</w:t>
      </w:r>
    </w:p>
    <w:p w14:paraId="168D3158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Név: ..............................……………………………………………........................................</w:t>
      </w:r>
    </w:p>
    <w:p w14:paraId="41AAC340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Munkahely: .................................................................................. Mióta:......................... év</w:t>
      </w:r>
    </w:p>
    <w:p w14:paraId="4F1156A0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Nettó jövedelem:…………………..Ft/hó</w:t>
      </w:r>
    </w:p>
    <w:p w14:paraId="673512F0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18) A PÁLYÁZÓ ÉS EGYÜTTKÖLTÖZŐ SZEMÉLYEK NETTÓ HAVI</w:t>
      </w:r>
    </w:p>
    <w:p w14:paraId="7A2460B8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JÖVEDELME ÖSSZESEN:…………..……..………………..Ft</w:t>
      </w:r>
    </w:p>
    <w:p w14:paraId="609F6362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AZ EGY FŐRE JUTÓ NETTÓ HAVI JÖVEDELEM</w:t>
      </w:r>
    </w:p>
    <w:p w14:paraId="5DB4A035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ÖSSZESEN:……………………………………………………Ft</w:t>
      </w:r>
    </w:p>
    <w:p w14:paraId="757309E3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19) TUDJA-E VÁLLALNI A LAKÁS FENNTARTÁSÁNAK TERHEIT? </w:t>
      </w:r>
      <w:r>
        <w:t>(A megfelelő</w:t>
      </w:r>
    </w:p>
    <w:p w14:paraId="594F343D" w14:textId="77777777" w:rsidR="00ED06F8" w:rsidRDefault="0051067E">
      <w:pPr>
        <w:pStyle w:val="Szvegtrzs"/>
        <w:spacing w:before="220" w:after="0" w:line="240" w:lineRule="auto"/>
        <w:jc w:val="both"/>
      </w:pPr>
      <w:r>
        <w:t>szövegrész aláhúzandó)</w:t>
      </w:r>
    </w:p>
    <w:p w14:paraId="4E93DBDB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igen – nem</w:t>
      </w:r>
    </w:p>
    <w:p w14:paraId="19663647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20) Ajánlott bérleti díj összege:………………………………..</w:t>
      </w:r>
    </w:p>
    <w:p w14:paraId="013D13D8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21) A PÁLYÁZÓ Milyen időtartamra kívánja bérelni az ingatlant (MAX 3 év):</w:t>
      </w:r>
    </w:p>
    <w:p w14:paraId="1F2EF4FA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………………………………………………..</w:t>
      </w:r>
    </w:p>
    <w:p w14:paraId="6778D470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22) A PÁLYÁZÓ NYILATKOZATA </w:t>
      </w:r>
      <w:r>
        <w:t>(Az a pályázat, amelyen e nyilatkozat nincs kitöltve,</w:t>
      </w:r>
    </w:p>
    <w:p w14:paraId="217ACC2E" w14:textId="77777777" w:rsidR="00ED06F8" w:rsidRDefault="0051067E">
      <w:pPr>
        <w:pStyle w:val="Szvegtrzs"/>
        <w:spacing w:before="220" w:after="0" w:line="240" w:lineRule="auto"/>
        <w:jc w:val="both"/>
      </w:pPr>
      <w:r>
        <w:t>érvénytelen!)</w:t>
      </w:r>
    </w:p>
    <w:p w14:paraId="7EF7C9B0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Alulírott .................................................................................... (teljes név nyomtatott</w:t>
      </w:r>
    </w:p>
    <w:p w14:paraId="030161FF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betűkkel) nyilatkozom, hogy a lakáspályázati kiírást elolvastam és megértettem, a</w:t>
      </w:r>
    </w:p>
    <w:p w14:paraId="67192D41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feltételeket elfogadom. Tudomásul veszem, hogy érvénytelen a pályázatom, ha</w:t>
      </w:r>
    </w:p>
    <w:p w14:paraId="4BEA0A9B" w14:textId="77777777" w:rsidR="00ED06F8" w:rsidRDefault="0051067E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valótlan, hiányos, olvashatatlan adatokat tartalmaz. Az általam közölt adatokat</w:t>
      </w:r>
    </w:p>
    <w:p w14:paraId="6CA5ADAE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okiratokkal, ill. azok másolataival igazolom, azok ellenőrzéséhez hozzájárulok, és</w:t>
      </w:r>
    </w:p>
    <w:p w14:paraId="2B04D018" w14:textId="77777777" w:rsidR="00ED06F8" w:rsidRDefault="0051067E">
      <w:pPr>
        <w:pStyle w:val="Szvegtrzs"/>
        <w:spacing w:before="220" w:after="0" w:line="240" w:lineRule="auto"/>
        <w:jc w:val="both"/>
      </w:pPr>
      <w:r>
        <w:rPr>
          <w:b/>
          <w:bCs/>
        </w:rPr>
        <w:t>abban közreműködöm.</w:t>
      </w:r>
    </w:p>
    <w:p w14:paraId="72AFE123" w14:textId="77777777" w:rsidR="00ED06F8" w:rsidRDefault="0051067E">
      <w:pPr>
        <w:pStyle w:val="Szvegtrzs"/>
        <w:spacing w:before="220" w:after="0" w:line="240" w:lineRule="auto"/>
        <w:jc w:val="both"/>
      </w:pPr>
      <w:r>
        <w:t>Tokaj,…….. év.......................hónap...................nap</w:t>
      </w:r>
    </w:p>
    <w:p w14:paraId="605CF34C" w14:textId="77777777" w:rsidR="00ED06F8" w:rsidRDefault="0051067E">
      <w:pPr>
        <w:pStyle w:val="Szvegtrzs"/>
        <w:spacing w:before="220" w:after="0" w:line="240" w:lineRule="auto"/>
        <w:jc w:val="both"/>
      </w:pPr>
      <w:r>
        <w:t>.................................................................</w:t>
      </w:r>
    </w:p>
    <w:p w14:paraId="68EEA6EA" w14:textId="77777777" w:rsidR="00ED06F8" w:rsidRDefault="0051067E">
      <w:pPr>
        <w:pStyle w:val="Szvegtrzs"/>
        <w:spacing w:before="220" w:after="0" w:line="240" w:lineRule="auto"/>
        <w:jc w:val="both"/>
      </w:pPr>
      <w:r>
        <w:t>a pályázó olvasható aláírása</w:t>
      </w:r>
    </w:p>
    <w:p w14:paraId="268645F6" w14:textId="77777777" w:rsidR="00ED06F8" w:rsidRDefault="0051067E">
      <w:pPr>
        <w:pStyle w:val="Szvegtrzs"/>
        <w:spacing w:before="220" w:after="0" w:line="240" w:lineRule="auto"/>
        <w:jc w:val="both"/>
      </w:pPr>
      <w:r>
        <w:t>.......................................</w:t>
      </w:r>
    </w:p>
    <w:p w14:paraId="0836B7E0" w14:textId="77777777" w:rsidR="00ED06F8" w:rsidRDefault="0051067E">
      <w:pPr>
        <w:pStyle w:val="Szvegtrzs"/>
        <w:spacing w:before="220" w:after="0" w:line="240" w:lineRule="auto"/>
        <w:jc w:val="both"/>
      </w:pPr>
      <w:r>
        <w:t>személyi igazolvány szám</w:t>
      </w:r>
      <w:r>
        <w:br w:type="page"/>
      </w:r>
    </w:p>
    <w:p w14:paraId="3638C71F" w14:textId="77777777" w:rsidR="00ED06F8" w:rsidRDefault="005106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függelék</w:t>
      </w:r>
    </w:p>
    <w:p w14:paraId="3B3BB353" w14:textId="77777777" w:rsidR="00ED06F8" w:rsidRDefault="0051067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Tokaj Város Önkormányzat tulajdonában lévő lakásokra</w:t>
      </w:r>
    </w:p>
    <w:p w14:paraId="7C5B406E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vonatkozó</w:t>
      </w:r>
    </w:p>
    <w:p w14:paraId="53C3AE87" w14:textId="77777777" w:rsidR="00ED06F8" w:rsidRDefault="0051067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VISSZAVÉTELI SZABÁLYZAT</w:t>
      </w:r>
    </w:p>
    <w:p w14:paraId="150B408B" w14:textId="77777777" w:rsidR="00ED06F8" w:rsidRDefault="0051067E">
      <w:pPr>
        <w:pStyle w:val="Szvegtrzs"/>
        <w:spacing w:before="220" w:after="0" w:line="240" w:lineRule="auto"/>
        <w:jc w:val="both"/>
      </w:pPr>
      <w:r>
        <w:t>A lakás Kezelője az alábbiak szerint köteles eljárni a megüresedett lakások visszavétele során:</w:t>
      </w:r>
    </w:p>
    <w:p w14:paraId="6BB7E39E" w14:textId="77777777" w:rsidR="00ED06F8" w:rsidRDefault="0051067E">
      <w:pPr>
        <w:pStyle w:val="Szvegtrzs"/>
        <w:spacing w:before="220" w:after="0" w:line="240" w:lineRule="auto"/>
        <w:jc w:val="both"/>
      </w:pPr>
      <w:r>
        <w:t>1) A bérlő a lakást és azok tartozékait, valamint berendezéseit a bérleti jogviszony megszűnésekor tisztán és rendeltetésszerű használatra alkalmas állapotban köteles a bérbeadónak visszaadni.</w:t>
      </w:r>
    </w:p>
    <w:p w14:paraId="08A41D69" w14:textId="77777777" w:rsidR="00ED06F8" w:rsidRDefault="0051067E">
      <w:pPr>
        <w:pStyle w:val="Szvegtrzs"/>
        <w:spacing w:before="220" w:after="0" w:line="240" w:lineRule="auto"/>
        <w:jc w:val="both"/>
      </w:pPr>
      <w:r>
        <w:t>2) A bérlemény tartozékai:</w:t>
      </w:r>
    </w:p>
    <w:p w14:paraId="1B09061C" w14:textId="77777777" w:rsidR="00ED06F8" w:rsidRDefault="0051067E">
      <w:pPr>
        <w:pStyle w:val="Szvegtrzs"/>
        <w:spacing w:before="220" w:after="0" w:line="240" w:lineRule="auto"/>
        <w:jc w:val="both"/>
      </w:pPr>
      <w:r>
        <w:t>- burkolatok (fal- és padlóburkolatok)</w:t>
      </w:r>
    </w:p>
    <w:p w14:paraId="443C2628" w14:textId="77777777" w:rsidR="00ED06F8" w:rsidRDefault="0051067E">
      <w:pPr>
        <w:pStyle w:val="Szvegtrzs"/>
        <w:spacing w:before="220" w:after="0" w:line="240" w:lineRule="auto"/>
        <w:jc w:val="both"/>
      </w:pPr>
      <w:r>
        <w:t>- nyílászárók és tartozékaik</w:t>
      </w:r>
    </w:p>
    <w:p w14:paraId="52909908" w14:textId="77777777" w:rsidR="00ED06F8" w:rsidRDefault="0051067E">
      <w:pPr>
        <w:pStyle w:val="Szvegtrzs"/>
        <w:spacing w:before="220" w:after="0" w:line="240" w:lineRule="auto"/>
        <w:jc w:val="both"/>
      </w:pPr>
      <w:r>
        <w:t>3) A bérlemények berendezési tárgyai:</w:t>
      </w:r>
    </w:p>
    <w:p w14:paraId="104BB335" w14:textId="77777777" w:rsidR="00ED06F8" w:rsidRDefault="0051067E">
      <w:pPr>
        <w:pStyle w:val="Szvegtrzs"/>
        <w:spacing w:before="220" w:after="0" w:line="240" w:lineRule="auto"/>
        <w:jc w:val="both"/>
      </w:pPr>
      <w:r>
        <w:t>- főzőkészülék (gáztűzhely, főzőlap, villanytűzhely és a hozzájuk tartozó szerelvényekkel és tartozékokkal)</w:t>
      </w:r>
    </w:p>
    <w:p w14:paraId="4326AFED" w14:textId="77777777" w:rsidR="00ED06F8" w:rsidRDefault="0051067E">
      <w:pPr>
        <w:pStyle w:val="Szvegtrzs"/>
        <w:spacing w:before="220" w:after="0" w:line="240" w:lineRule="auto"/>
        <w:jc w:val="both"/>
      </w:pPr>
      <w:r>
        <w:t>- fűtőberendezés (egyedi konvektor, elektromos kályha, radiátor, a hozzájuk tartozó szerelvényekkel)</w:t>
      </w:r>
    </w:p>
    <w:p w14:paraId="3E37EF5D" w14:textId="77777777" w:rsidR="00ED06F8" w:rsidRDefault="0051067E">
      <w:pPr>
        <w:pStyle w:val="Szvegtrzs"/>
        <w:spacing w:before="220" w:after="0" w:line="240" w:lineRule="auto"/>
        <w:jc w:val="both"/>
      </w:pPr>
      <w:r>
        <w:t>- egészségügyi berendezések (falikút, mosogató, fürdőkád, zuhanyzó, mosdó, WC-tartály, WC-csésze, a hozzájuk tartozó szerelvényekkel és tartozékokkal)</w:t>
      </w:r>
    </w:p>
    <w:p w14:paraId="02E69B94" w14:textId="77777777" w:rsidR="00ED06F8" w:rsidRDefault="0051067E">
      <w:pPr>
        <w:pStyle w:val="Szvegtrzs"/>
        <w:spacing w:before="220" w:after="0" w:line="240" w:lineRule="auto"/>
        <w:jc w:val="both"/>
      </w:pPr>
      <w:r>
        <w:t>- beépített bútor (konyhaszekrény, ruhásszekrény, egyéb — átadáskor meglévő — szekrények és tartozékaik)</w:t>
      </w:r>
    </w:p>
    <w:p w14:paraId="63EB399B" w14:textId="77777777" w:rsidR="00ED06F8" w:rsidRDefault="0051067E">
      <w:pPr>
        <w:pStyle w:val="Szvegtrzs"/>
        <w:spacing w:before="220" w:after="0" w:line="240" w:lineRule="auto"/>
        <w:jc w:val="both"/>
      </w:pPr>
      <w:r>
        <w:t>- karnis, napvédő függöny, redőny</w:t>
      </w:r>
    </w:p>
    <w:p w14:paraId="520DDC08" w14:textId="77777777" w:rsidR="00ED06F8" w:rsidRDefault="0051067E">
      <w:pPr>
        <w:pStyle w:val="Szvegtrzs"/>
        <w:spacing w:before="220" w:after="0" w:line="240" w:lineRule="auto"/>
        <w:jc w:val="both"/>
      </w:pPr>
      <w:r>
        <w:t>- csengő</w:t>
      </w:r>
    </w:p>
    <w:p w14:paraId="78BEFEE3" w14:textId="77777777" w:rsidR="00ED06F8" w:rsidRDefault="0051067E">
      <w:pPr>
        <w:pStyle w:val="Szvegtrzs"/>
        <w:spacing w:before="220" w:after="0" w:line="240" w:lineRule="auto"/>
        <w:jc w:val="both"/>
      </w:pPr>
      <w:r>
        <w:t>- a lakás elektromos vezetékeihez tartozó kapcsolók, csatlakozóaljak</w:t>
      </w:r>
    </w:p>
    <w:p w14:paraId="52453E74" w14:textId="77777777" w:rsidR="00ED06F8" w:rsidRDefault="0051067E">
      <w:pPr>
        <w:pStyle w:val="Szvegtrzs"/>
        <w:spacing w:before="220" w:after="0" w:line="240" w:lineRule="auto"/>
        <w:jc w:val="both"/>
      </w:pPr>
      <w:r>
        <w:t>- víz-, szennyvíz-, gáz-, elektromos áram mérőeszközei és a vezetékek lakásban lévő szakaszai</w:t>
      </w:r>
    </w:p>
    <w:p w14:paraId="4579C8DF" w14:textId="77777777" w:rsidR="00ED06F8" w:rsidRDefault="0051067E">
      <w:pPr>
        <w:pStyle w:val="Szvegtrzs"/>
        <w:spacing w:before="220" w:after="0" w:line="240" w:lineRule="auto"/>
        <w:jc w:val="both"/>
      </w:pPr>
      <w:r>
        <w:t>- az átadáskor külön felvett jegyzőkönyv szerinti egyéb berendezések</w:t>
      </w:r>
    </w:p>
    <w:p w14:paraId="6C1BFFF5" w14:textId="77777777" w:rsidR="00ED06F8" w:rsidRDefault="0051067E">
      <w:pPr>
        <w:pStyle w:val="Szvegtrzs"/>
        <w:spacing w:before="220" w:after="0" w:line="240" w:lineRule="auto"/>
        <w:jc w:val="both"/>
      </w:pPr>
      <w:r>
        <w:t>4) A szabályzat szerint a rendeltetésszerű használatra alkalmasság feltétele az, hogy a tartozékok és berendezési tárgyak működőképesen, törésmentesen, hiánytalanul és használható állapotban meglegyenek.</w:t>
      </w:r>
    </w:p>
    <w:p w14:paraId="093737E5" w14:textId="77777777" w:rsidR="00ED06F8" w:rsidRDefault="0051067E">
      <w:pPr>
        <w:pStyle w:val="Szvegtrzs"/>
        <w:spacing w:before="220" w:after="0" w:line="240" w:lineRule="auto"/>
        <w:jc w:val="both"/>
      </w:pPr>
      <w:r>
        <w:t>5) Amennyiben a bérlemény átadásakor felvett jegyzőkönyvben rögzítve volt a lakás állapota, abban az esetben visszavételkor azt az állapotot kell figyelembe venni.</w:t>
      </w:r>
    </w:p>
    <w:p w14:paraId="2667F03C" w14:textId="77777777" w:rsidR="00ED06F8" w:rsidRDefault="0051067E">
      <w:pPr>
        <w:pStyle w:val="Szvegtrzs"/>
        <w:spacing w:before="220" w:after="0" w:line="240" w:lineRule="auto"/>
        <w:jc w:val="both"/>
      </w:pPr>
      <w:r>
        <w:t>6) A bérlő a visszaadáskor köteles a közműórák állását az érintett szolgáltatónak bejelenteni, és a számlákat kiegyenlíteni.</w:t>
      </w:r>
    </w:p>
    <w:p w14:paraId="7C77EF6E" w14:textId="77777777" w:rsidR="00ED06F8" w:rsidRDefault="0051067E">
      <w:pPr>
        <w:pStyle w:val="Szvegtrzs"/>
        <w:spacing w:before="220" w:after="0" w:line="240" w:lineRule="auto"/>
        <w:jc w:val="both"/>
      </w:pPr>
      <w:r>
        <w:t>7) A bérbeszámítás keretében történő felújítás esetén a felújított állapotban köteles a bérlő leadni a bérleményt.</w:t>
      </w:r>
    </w:p>
    <w:p w14:paraId="202953A9" w14:textId="77777777" w:rsidR="00ED06F8" w:rsidRDefault="0051067E">
      <w:pPr>
        <w:pStyle w:val="Szvegtrzs"/>
        <w:spacing w:before="220" w:after="0" w:line="240" w:lineRule="auto"/>
        <w:jc w:val="both"/>
      </w:pPr>
      <w:r>
        <w:lastRenderedPageBreak/>
        <w:t>8) A bérbeadó átvételkor tételesen köteles ellenőrizni a lakás állapotát, tartozékait, berendezéseit, arról jegyzőkönyvet köteles készíteni.”</w:t>
      </w:r>
    </w:p>
    <w:sectPr w:rsidR="00ED06F8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E706C" w14:textId="77777777" w:rsidR="00650553" w:rsidRDefault="00650553">
      <w:r>
        <w:separator/>
      </w:r>
    </w:p>
  </w:endnote>
  <w:endnote w:type="continuationSeparator" w:id="0">
    <w:p w14:paraId="2BC77801" w14:textId="77777777" w:rsidR="00650553" w:rsidRDefault="006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F8F06" w14:textId="77777777" w:rsidR="00650553" w:rsidRDefault="0065055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24AE3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B483E" w14:textId="77777777" w:rsidR="00650553" w:rsidRDefault="00650553">
      <w:r>
        <w:separator/>
      </w:r>
    </w:p>
  </w:footnote>
  <w:footnote w:type="continuationSeparator" w:id="0">
    <w:p w14:paraId="289BCDA1" w14:textId="77777777" w:rsidR="00650553" w:rsidRDefault="00650553">
      <w:r>
        <w:continuationSeparator/>
      </w:r>
    </w:p>
  </w:footnote>
  <w:footnote w:id="1">
    <w:p w14:paraId="5154515E" w14:textId="77777777" w:rsidR="00650553" w:rsidRDefault="00650553">
      <w:pPr>
        <w:pStyle w:val="Lbjegyzetszveg"/>
      </w:pPr>
      <w:r>
        <w:rPr>
          <w:rStyle w:val="FootnoteCharacters"/>
        </w:rPr>
        <w:footnoteRef/>
      </w:r>
      <w:r>
        <w:tab/>
        <w:t>Módosította a 3/2019. (II. 15.) önkormányzati rendelet 1. §-a. Hatályos 2019. 02. 16-tól.</w:t>
      </w:r>
    </w:p>
  </w:footnote>
  <w:footnote w:id="2">
    <w:p w14:paraId="2AC263BC" w14:textId="77777777" w:rsidR="00650553" w:rsidRDefault="00650553">
      <w:pPr>
        <w:pStyle w:val="Lbjegyzetszveg"/>
      </w:pPr>
      <w:r>
        <w:rPr>
          <w:rStyle w:val="FootnoteCharacters"/>
        </w:rPr>
        <w:footnoteRef/>
      </w:r>
      <w:r>
        <w:tab/>
        <w:t>Módosította a 11/2018. (X. 26.) önkormányzati rendelet 3. §-a. Hatályos 2018. X. 27-től.</w:t>
      </w:r>
    </w:p>
  </w:footnote>
  <w:footnote w:id="3">
    <w:p w14:paraId="7E78DBF0" w14:textId="77777777" w:rsidR="00650553" w:rsidRDefault="00650553">
      <w:pPr>
        <w:pStyle w:val="Lbjegyzetszveg"/>
      </w:pPr>
      <w:r>
        <w:rPr>
          <w:rStyle w:val="FootnoteCharacters"/>
        </w:rPr>
        <w:footnoteRef/>
      </w:r>
      <w:r>
        <w:tab/>
        <w:t>Módosította a 11/2018. (X. 26.) önkormányzati rendelet 1. §-a. Hatályos 2018. X. 27-től.</w:t>
      </w:r>
    </w:p>
  </w:footnote>
  <w:footnote w:id="4">
    <w:p w14:paraId="7D9A92AD" w14:textId="77777777" w:rsidR="00650553" w:rsidRDefault="00650553">
      <w:pPr>
        <w:pStyle w:val="Lbjegyzetszveg"/>
      </w:pPr>
      <w:r>
        <w:rPr>
          <w:rStyle w:val="FootnoteCharacters"/>
        </w:rPr>
        <w:footnoteRef/>
      </w:r>
      <w:r>
        <w:tab/>
        <w:t>Módosította a 3/2019. (II. 15.) önkormányzati rendelet 2. §-a. Hatályos 2019. 02. 16-tól.</w:t>
      </w:r>
    </w:p>
  </w:footnote>
  <w:footnote w:id="5">
    <w:p w14:paraId="49ECD4C2" w14:textId="096D3880" w:rsidR="0080639A" w:rsidRDefault="0080639A">
      <w:pPr>
        <w:pStyle w:val="Lbjegyzetszveg"/>
      </w:pPr>
      <w:r>
        <w:rPr>
          <w:rStyle w:val="Lbjegyzet-hivatkozs"/>
        </w:rPr>
        <w:footnoteRef/>
      </w:r>
      <w:r>
        <w:t xml:space="preserve">      </w:t>
      </w:r>
      <w:r w:rsidRPr="0080639A">
        <w:t xml:space="preserve">Módosította a 15/2022. (VIII. 25.) önkormányzati rendelet </w:t>
      </w:r>
      <w:r>
        <w:t>1. §-a. Hatályos 2022. 09. 01</w:t>
      </w:r>
      <w:r w:rsidRPr="0080639A">
        <w:t>-től.</w:t>
      </w:r>
    </w:p>
  </w:footnote>
  <w:footnote w:id="6">
    <w:p w14:paraId="2DF9E6DE" w14:textId="77777777" w:rsidR="00650553" w:rsidRDefault="00650553">
      <w:pPr>
        <w:pStyle w:val="Lbjegyzetszveg"/>
      </w:pPr>
      <w:r>
        <w:rPr>
          <w:rStyle w:val="FootnoteCharacters"/>
        </w:rPr>
        <w:footnoteRef/>
      </w:r>
      <w:r>
        <w:tab/>
        <w:t>Módosította a 11/2018. (X. 26.) önkormányzati rendelet 2. §-a. Hatályos 2018. X. 27-től.</w:t>
      </w:r>
    </w:p>
  </w:footnote>
  <w:footnote w:id="7">
    <w:p w14:paraId="382587FD" w14:textId="2B431391" w:rsidR="0080639A" w:rsidRDefault="008063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0639A">
        <w:t xml:space="preserve">Módosította a 15/2022. (VIII. 25.) önkormányzati rendelet </w:t>
      </w:r>
      <w:r>
        <w:t>2</w:t>
      </w:r>
      <w:r w:rsidRPr="0080639A">
        <w:t>. §-a. Hatályos 2022. 09. 01-től.</w:t>
      </w:r>
    </w:p>
  </w:footnote>
  <w:footnote w:id="8">
    <w:p w14:paraId="1F8DFEC6" w14:textId="31C4D39B" w:rsidR="0080639A" w:rsidRDefault="008063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0639A">
        <w:t xml:space="preserve">Módosította a 15/2022. (VIII. 25.) önkormányzati rendelet </w:t>
      </w:r>
      <w:r>
        <w:t>3</w:t>
      </w:r>
      <w:r w:rsidRPr="0080639A">
        <w:t>. §-a. Hatályos 2022. 09. 01-től.</w:t>
      </w:r>
    </w:p>
  </w:footnote>
  <w:footnote w:id="9">
    <w:p w14:paraId="671A9B67" w14:textId="77777777" w:rsidR="00650553" w:rsidRDefault="00650553">
      <w:pPr>
        <w:pStyle w:val="Lbjegyzetszveg"/>
      </w:pPr>
      <w:r>
        <w:rPr>
          <w:rStyle w:val="FootnoteCharacters"/>
        </w:rPr>
        <w:footnoteRef/>
      </w:r>
      <w:r>
        <w:tab/>
        <w:t>Módosította a 3/2019. (II. 15.) önkormányzati rendelet 3. §-a. Hatályos 2019. 02. 16-tól.</w:t>
      </w:r>
    </w:p>
  </w:footnote>
  <w:footnote w:id="10">
    <w:p w14:paraId="02C8A693" w14:textId="77777777" w:rsidR="00650553" w:rsidRDefault="00650553">
      <w:pPr>
        <w:pStyle w:val="Lbjegyzetszveg"/>
      </w:pPr>
      <w:r>
        <w:rPr>
          <w:rStyle w:val="FootnoteCharacters"/>
        </w:rPr>
        <w:footnoteRef/>
      </w:r>
      <w:r>
        <w:tab/>
        <w:t>Hatályon kívül helyezte a 11/2018. (X. 26.) önkormányzati rendelet 4. §-a. Hatályos 2018. X. 27-től.</w:t>
      </w:r>
    </w:p>
  </w:footnote>
  <w:footnote w:id="11">
    <w:p w14:paraId="4D4BE90F" w14:textId="6051B1C4" w:rsidR="0080639A" w:rsidRDefault="0080639A" w:rsidP="0080639A">
      <w:pPr>
        <w:pStyle w:val="Lbjegyzetszveg"/>
      </w:pPr>
      <w:r>
        <w:rPr>
          <w:rStyle w:val="Lbjegyzet-hivatkozs"/>
        </w:rPr>
        <w:footnoteRef/>
      </w:r>
      <w:r>
        <w:t xml:space="preserve"> Kiegészítette</w:t>
      </w:r>
      <w:r w:rsidRPr="0080639A">
        <w:t xml:space="preserve"> a 15/2022. (VIII. 25.) önkormányzati rendelet </w:t>
      </w:r>
      <w:r>
        <w:t>4</w:t>
      </w:r>
      <w:bookmarkStart w:id="0" w:name="_GoBack"/>
      <w:bookmarkEnd w:id="0"/>
      <w:r w:rsidRPr="0080639A">
        <w:t>. §-a. Hatályos 2022. 09. 01-től.</w:t>
      </w:r>
    </w:p>
    <w:p w14:paraId="35B38D5D" w14:textId="594FCB3A" w:rsidR="0080639A" w:rsidRDefault="0080639A">
      <w:pPr>
        <w:pStyle w:val="Lbjegyzetszveg"/>
      </w:pPr>
    </w:p>
  </w:footnote>
  <w:footnote w:id="12">
    <w:p w14:paraId="75342639" w14:textId="2F5EC20A" w:rsidR="00F473E2" w:rsidRDefault="00F473E2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Pr="00F473E2">
        <w:t>11/2022. (V. 27.) önkormányzati rendelet</w:t>
      </w:r>
      <w:r>
        <w:t xml:space="preserve"> 1. §-a. Hatályos 2022. 05. 28-tól.</w:t>
      </w:r>
    </w:p>
  </w:footnote>
  <w:footnote w:id="13">
    <w:p w14:paraId="66AAF4F2" w14:textId="77777777" w:rsidR="00823B1E" w:rsidRDefault="00823B1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23B1E">
        <w:t xml:space="preserve">A </w:t>
      </w:r>
      <w:r>
        <w:t>2. melléklet</w:t>
      </w:r>
      <w:r w:rsidRPr="00823B1E">
        <w:t xml:space="preserve"> a </w:t>
      </w:r>
      <w:r>
        <w:t xml:space="preserve">Tokaj Város </w:t>
      </w:r>
      <w:r w:rsidRPr="00823B1E">
        <w:t xml:space="preserve">Önkormányzata Képviselő-testületének </w:t>
      </w:r>
      <w:r>
        <w:t>15</w:t>
      </w:r>
      <w:r w:rsidRPr="00823B1E">
        <w:t>/2021. (XI</w:t>
      </w:r>
      <w:r>
        <w:t>I. 10</w:t>
      </w:r>
      <w:r w:rsidRPr="00823B1E">
        <w:t>.) önkormányzati rendelete 1. §-ával megállapított szöveg.</w:t>
      </w:r>
      <w:r>
        <w:t xml:space="preserve"> Hatályos 2021. december 11-től.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F5669"/>
    <w:multiLevelType w:val="multilevel"/>
    <w:tmpl w:val="6222066E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F8"/>
    <w:rsid w:val="0051067E"/>
    <w:rsid w:val="00595B24"/>
    <w:rsid w:val="00650553"/>
    <w:rsid w:val="0071501C"/>
    <w:rsid w:val="007E7E93"/>
    <w:rsid w:val="0080639A"/>
    <w:rsid w:val="00823B1E"/>
    <w:rsid w:val="008D4CD2"/>
    <w:rsid w:val="00906CB4"/>
    <w:rsid w:val="00A24AE3"/>
    <w:rsid w:val="00E01F7B"/>
    <w:rsid w:val="00ED06F8"/>
    <w:rsid w:val="00F4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5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B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1BBD-B2CD-46E5-9A32-DCF004AA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8951</Words>
  <Characters>61762</Characters>
  <Application>Microsoft Office Word</Application>
  <DocSecurity>0</DocSecurity>
  <Lines>514</Lines>
  <Paragraphs>141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2022-08-25T08:28:00Z</dcterms:created>
  <dcterms:modified xsi:type="dcterms:W3CDTF">2022-08-25T08:28:00Z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